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FB015" w14:textId="3BA47C76" w:rsidR="00AE7F31" w:rsidRPr="00EF401A" w:rsidRDefault="000233BC"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EF401A">
        <w:rPr>
          <w:rFonts w:ascii="Times New Roman" w:eastAsia="方正小标宋简体" w:hAnsi="Times New Roman" w:cs="方正仿宋简体" w:hint="eastAsia"/>
          <w:color w:val="000000"/>
          <w:sz w:val="32"/>
          <w:szCs w:val="32"/>
        </w:rPr>
        <w:t>济宁市</w:t>
      </w:r>
      <w:r w:rsidR="00563A8A">
        <w:rPr>
          <w:rFonts w:ascii="Times New Roman" w:eastAsia="方正小标宋简体" w:hAnsi="Times New Roman" w:cs="方正仿宋简体" w:hint="eastAsia"/>
          <w:color w:val="000000"/>
          <w:sz w:val="32"/>
          <w:szCs w:val="32"/>
        </w:rPr>
        <w:t>苯</w:t>
      </w:r>
      <w:r w:rsidR="00CD1097">
        <w:rPr>
          <w:rFonts w:ascii="Times New Roman" w:eastAsia="方正小标宋简体" w:hAnsi="Times New Roman" w:cs="方正仿宋简体" w:hint="eastAsia"/>
          <w:color w:val="000000"/>
          <w:sz w:val="32"/>
          <w:szCs w:val="32"/>
        </w:rPr>
        <w:t>类</w:t>
      </w:r>
      <w:r w:rsidRPr="00EF401A">
        <w:rPr>
          <w:rFonts w:ascii="Times New Roman" w:eastAsia="方正小标宋简体" w:hAnsi="Times New Roman" w:cs="方正仿宋简体" w:hint="eastAsia"/>
          <w:color w:val="000000"/>
          <w:sz w:val="32"/>
          <w:szCs w:val="32"/>
        </w:rPr>
        <w:t>产品质量监督抽查实施细则</w:t>
      </w:r>
    </w:p>
    <w:p w14:paraId="15430666" w14:textId="4FBE023C" w:rsidR="00AE7F31" w:rsidRPr="00EF401A" w:rsidRDefault="000233BC"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EF401A">
        <w:rPr>
          <w:rFonts w:ascii="Times New Roman" w:eastAsia="方正小标宋简体" w:hAnsi="Times New Roman" w:cs="方正仿宋简体" w:hint="eastAsia"/>
          <w:color w:val="000000"/>
          <w:sz w:val="32"/>
          <w:szCs w:val="32"/>
        </w:rPr>
        <w:t>（</w:t>
      </w:r>
      <w:r w:rsidRPr="00EF401A">
        <w:rPr>
          <w:rFonts w:ascii="Times New Roman" w:eastAsia="方正小标宋简体" w:hAnsi="Times New Roman" w:cs="方正仿宋简体" w:hint="eastAsia"/>
          <w:color w:val="000000"/>
          <w:sz w:val="32"/>
          <w:szCs w:val="32"/>
        </w:rPr>
        <w:t>20</w:t>
      </w:r>
      <w:r w:rsidR="00A71638" w:rsidRPr="00EF401A">
        <w:rPr>
          <w:rFonts w:ascii="Times New Roman" w:eastAsia="方正小标宋简体" w:hAnsi="Times New Roman" w:cs="方正仿宋简体"/>
          <w:color w:val="000000"/>
          <w:sz w:val="32"/>
          <w:szCs w:val="32"/>
        </w:rPr>
        <w:t>24</w:t>
      </w:r>
      <w:r w:rsidRPr="00EF401A">
        <w:rPr>
          <w:rFonts w:ascii="Times New Roman" w:eastAsia="方正小标宋简体" w:hAnsi="Times New Roman" w:cs="方正仿宋简体" w:hint="eastAsia"/>
          <w:color w:val="000000"/>
          <w:sz w:val="32"/>
          <w:szCs w:val="32"/>
        </w:rPr>
        <w:t>年版）</w:t>
      </w:r>
    </w:p>
    <w:p w14:paraId="475938B1" w14:textId="77777777" w:rsidR="00AE7F31" w:rsidRPr="00EF401A" w:rsidRDefault="000233BC" w:rsidP="00F933C5">
      <w:pPr>
        <w:adjustRightInd w:val="0"/>
        <w:snapToGrid w:val="0"/>
        <w:spacing w:beforeLines="100" w:before="312" w:line="440" w:lineRule="exact"/>
        <w:rPr>
          <w:rFonts w:ascii="Times New Roman" w:eastAsia="黑体" w:hAnsi="Times New Roman" w:cs="Times New Roman"/>
          <w:szCs w:val="21"/>
        </w:rPr>
      </w:pPr>
      <w:r w:rsidRPr="00EF401A">
        <w:rPr>
          <w:rFonts w:ascii="Times New Roman" w:eastAsia="黑体" w:hAnsi="Times New Roman" w:cs="Times New Roman" w:hint="eastAsia"/>
          <w:szCs w:val="21"/>
        </w:rPr>
        <w:t>1</w:t>
      </w:r>
      <w:r w:rsidRPr="00EF401A">
        <w:rPr>
          <w:rFonts w:ascii="Times New Roman" w:eastAsia="黑体" w:hAnsi="Times New Roman" w:cs="Times New Roman"/>
          <w:szCs w:val="21"/>
        </w:rPr>
        <w:t xml:space="preserve"> </w:t>
      </w:r>
      <w:r w:rsidRPr="00EF401A">
        <w:rPr>
          <w:rFonts w:ascii="Times New Roman" w:eastAsia="黑体" w:hAnsi="Times New Roman" w:cs="Times New Roman" w:hint="eastAsia"/>
          <w:szCs w:val="21"/>
        </w:rPr>
        <w:t>抽样</w:t>
      </w:r>
    </w:p>
    <w:p w14:paraId="16AA2F1D" w14:textId="1B740D5C" w:rsidR="00CD1097" w:rsidRPr="00CD1097" w:rsidRDefault="000233BC" w:rsidP="00CD1097">
      <w:pPr>
        <w:pStyle w:val="af6"/>
        <w:numPr>
          <w:ilvl w:val="1"/>
          <w:numId w:val="1"/>
        </w:numPr>
        <w:adjustRightInd w:val="0"/>
        <w:snapToGrid w:val="0"/>
        <w:spacing w:line="440" w:lineRule="exact"/>
        <w:ind w:firstLineChars="0"/>
        <w:rPr>
          <w:rFonts w:ascii="Times New Roman" w:hAnsi="Times New Roman"/>
          <w:szCs w:val="21"/>
        </w:rPr>
      </w:pPr>
      <w:r w:rsidRPr="00CD1097">
        <w:rPr>
          <w:rFonts w:ascii="Times New Roman" w:hAnsi="Times New Roman" w:hint="eastAsia"/>
          <w:szCs w:val="21"/>
        </w:rPr>
        <w:t>抽样方法</w:t>
      </w:r>
    </w:p>
    <w:p w14:paraId="14E01FC5" w14:textId="77777777" w:rsidR="00023C76" w:rsidRPr="00EF401A" w:rsidRDefault="000233BC" w:rsidP="00872AED">
      <w:pPr>
        <w:adjustRightInd w:val="0"/>
        <w:snapToGrid w:val="0"/>
        <w:spacing w:line="440" w:lineRule="exact"/>
        <w:ind w:firstLineChars="200" w:firstLine="420"/>
        <w:rPr>
          <w:rFonts w:ascii="Times New Roman" w:eastAsia="宋体" w:hAnsi="Times New Roman" w:cs="Times New Roman"/>
          <w:szCs w:val="21"/>
        </w:rPr>
      </w:pPr>
      <w:r w:rsidRPr="00EF401A">
        <w:rPr>
          <w:rFonts w:ascii="Times New Roman" w:eastAsia="宋体" w:hAnsi="Times New Roman" w:cs="Times New Roman" w:hint="eastAsia"/>
          <w:szCs w:val="21"/>
        </w:rPr>
        <w:t>以随机抽样的方式在被抽样生产者、销售者的待销产品中抽取。</w:t>
      </w:r>
    </w:p>
    <w:p w14:paraId="2DE6BB51" w14:textId="77777777" w:rsidR="00023C76" w:rsidRPr="00EF401A" w:rsidRDefault="00023C76" w:rsidP="00023C76">
      <w:pPr>
        <w:adjustRightInd w:val="0"/>
        <w:snapToGrid w:val="0"/>
        <w:spacing w:line="440" w:lineRule="exact"/>
        <w:ind w:firstLineChars="200" w:firstLine="420"/>
        <w:rPr>
          <w:rFonts w:ascii="Times New Roman" w:hAnsi="Times New Roman"/>
          <w:szCs w:val="21"/>
        </w:rPr>
      </w:pPr>
      <w:r w:rsidRPr="00EF401A">
        <w:rPr>
          <w:rFonts w:ascii="Times New Roman" w:hAnsi="Times New Roman" w:hint="eastAsia"/>
          <w:szCs w:val="21"/>
        </w:rPr>
        <w:t>随机数一般可使用随机数表等方法产生。</w:t>
      </w:r>
    </w:p>
    <w:p w14:paraId="41948694" w14:textId="33BB6B7B" w:rsidR="00AE7F31" w:rsidRPr="00EF401A" w:rsidRDefault="000233BC" w:rsidP="00872AED">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1.2</w:t>
      </w:r>
      <w:r w:rsidR="00287E85" w:rsidRPr="00EF401A">
        <w:rPr>
          <w:rFonts w:ascii="Times New Roman" w:eastAsia="宋体" w:hAnsi="Times New Roman" w:cs="Times New Roman"/>
          <w:szCs w:val="21"/>
        </w:rPr>
        <w:t xml:space="preserve"> </w:t>
      </w:r>
      <w:r w:rsidRPr="00EF401A">
        <w:rPr>
          <w:rFonts w:ascii="Times New Roman" w:eastAsia="宋体" w:hAnsi="Times New Roman" w:cs="Times New Roman" w:hint="eastAsia"/>
          <w:szCs w:val="21"/>
        </w:rPr>
        <w:t>抽样基数</w:t>
      </w:r>
    </w:p>
    <w:p w14:paraId="79FBC08A" w14:textId="77777777" w:rsidR="00AE7F31" w:rsidRPr="00EF401A" w:rsidRDefault="000233BC" w:rsidP="00872AED">
      <w:pPr>
        <w:adjustRightInd w:val="0"/>
        <w:snapToGrid w:val="0"/>
        <w:spacing w:line="440" w:lineRule="exact"/>
        <w:ind w:firstLineChars="200" w:firstLine="420"/>
        <w:rPr>
          <w:rFonts w:ascii="Times New Roman" w:eastAsia="宋体" w:hAnsi="Times New Roman" w:cs="Times New Roman"/>
          <w:szCs w:val="21"/>
        </w:rPr>
      </w:pPr>
      <w:r w:rsidRPr="00EF401A">
        <w:rPr>
          <w:rFonts w:ascii="Times New Roman" w:eastAsia="宋体" w:hAnsi="Times New Roman" w:cs="Times New Roman" w:hint="eastAsia"/>
          <w:szCs w:val="21"/>
        </w:rPr>
        <w:t>抽样基数满足抽样数量即可。</w:t>
      </w:r>
    </w:p>
    <w:p w14:paraId="323F9D3C" w14:textId="133690EC" w:rsidR="00AE7F31" w:rsidRPr="00EF401A" w:rsidRDefault="000233BC" w:rsidP="00872AED">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1.3</w:t>
      </w:r>
      <w:r w:rsidRPr="00EF401A">
        <w:rPr>
          <w:rFonts w:ascii="Times New Roman" w:eastAsia="宋体" w:hAnsi="Times New Roman" w:cs="Times New Roman" w:hint="eastAsia"/>
          <w:szCs w:val="21"/>
        </w:rPr>
        <w:t>抽样数量</w:t>
      </w:r>
    </w:p>
    <w:p w14:paraId="3972FC33" w14:textId="77777777" w:rsidR="00F20357" w:rsidRPr="00EF401A" w:rsidRDefault="00F20357" w:rsidP="00F20357">
      <w:pPr>
        <w:snapToGrid w:val="0"/>
        <w:spacing w:line="440" w:lineRule="exact"/>
        <w:ind w:firstLineChars="200" w:firstLine="420"/>
        <w:rPr>
          <w:rFonts w:ascii="Times New Roman" w:eastAsia="宋体" w:hAnsi="Times New Roman" w:cs="宋体"/>
        </w:rPr>
      </w:pPr>
      <w:r w:rsidRPr="00EF401A">
        <w:rPr>
          <w:rFonts w:ascii="Times New Roman" w:hAnsi="Times New Roman"/>
        </w:rPr>
        <w:t>随机抽取有产品质量检验合格证明或以其他形式表明合格的，近期生产的产品。</w:t>
      </w:r>
    </w:p>
    <w:p w14:paraId="2F62651C" w14:textId="77777777" w:rsidR="00CD1097" w:rsidRPr="00001CD2" w:rsidRDefault="00CD1097" w:rsidP="00CD1097">
      <w:pPr>
        <w:pStyle w:val="af9"/>
        <w:spacing w:before="160"/>
        <w:ind w:firstLineChars="200" w:firstLine="444"/>
        <w:rPr>
          <w:rFonts w:ascii="Times New Roman" w:hAnsi="Times New Roman"/>
        </w:rPr>
      </w:pPr>
      <w:r w:rsidRPr="00001CD2">
        <w:rPr>
          <w:rFonts w:ascii="Times New Roman" w:hAnsi="Times New Roman"/>
          <w:spacing w:val="6"/>
        </w:rPr>
        <w:t>每种产品抽取样品</w:t>
      </w:r>
      <w:r w:rsidRPr="00001CD2">
        <w:rPr>
          <w:rFonts w:ascii="Times New Roman" w:hAnsi="Times New Roman"/>
          <w:spacing w:val="-20"/>
        </w:rPr>
        <w:t xml:space="preserve"> </w:t>
      </w:r>
      <w:r w:rsidRPr="00001CD2">
        <w:rPr>
          <w:rFonts w:ascii="Times New Roman" w:hAnsi="Times New Roman"/>
          <w:spacing w:val="6"/>
        </w:rPr>
        <w:t>2L</w:t>
      </w:r>
      <w:r w:rsidRPr="00001CD2">
        <w:rPr>
          <w:rFonts w:ascii="Times New Roman" w:hAnsi="Times New Roman"/>
          <w:spacing w:val="6"/>
        </w:rPr>
        <w:t>，其中</w:t>
      </w:r>
      <w:r w:rsidRPr="00001CD2">
        <w:rPr>
          <w:rFonts w:ascii="Times New Roman" w:hAnsi="Times New Roman"/>
          <w:spacing w:val="-21"/>
        </w:rPr>
        <w:t xml:space="preserve"> </w:t>
      </w:r>
      <w:r w:rsidRPr="00001CD2">
        <w:rPr>
          <w:rFonts w:ascii="Times New Roman" w:hAnsi="Times New Roman"/>
          <w:spacing w:val="6"/>
        </w:rPr>
        <w:t>1L</w:t>
      </w:r>
      <w:r w:rsidRPr="00001CD2">
        <w:rPr>
          <w:rFonts w:ascii="Times New Roman" w:hAnsi="Times New Roman"/>
          <w:spacing w:val="-40"/>
        </w:rPr>
        <w:t xml:space="preserve"> </w:t>
      </w:r>
      <w:r w:rsidRPr="00001CD2">
        <w:rPr>
          <w:rFonts w:ascii="Times New Roman" w:hAnsi="Times New Roman"/>
          <w:spacing w:val="6"/>
        </w:rPr>
        <w:t>作为检验样品，</w:t>
      </w:r>
      <w:r w:rsidRPr="00001CD2">
        <w:rPr>
          <w:rFonts w:ascii="Times New Roman" w:hAnsi="Times New Roman"/>
          <w:spacing w:val="6"/>
        </w:rPr>
        <w:t>1L</w:t>
      </w:r>
      <w:r w:rsidRPr="00001CD2">
        <w:rPr>
          <w:rFonts w:ascii="Times New Roman" w:hAnsi="Times New Roman"/>
          <w:spacing w:val="-37"/>
        </w:rPr>
        <w:t xml:space="preserve"> </w:t>
      </w:r>
      <w:r w:rsidRPr="00001CD2">
        <w:rPr>
          <w:rFonts w:ascii="Times New Roman" w:hAnsi="Times New Roman"/>
          <w:spacing w:val="6"/>
        </w:rPr>
        <w:t>作为备用样品。</w:t>
      </w:r>
    </w:p>
    <w:p w14:paraId="28524AEF" w14:textId="574E41FC" w:rsidR="00AE7F31" w:rsidRPr="00EF401A" w:rsidRDefault="000233BC" w:rsidP="00F933C5">
      <w:pPr>
        <w:adjustRightInd w:val="0"/>
        <w:snapToGrid w:val="0"/>
        <w:spacing w:beforeLines="100" w:before="312" w:line="440" w:lineRule="exact"/>
        <w:rPr>
          <w:rFonts w:ascii="Times New Roman" w:eastAsia="黑体" w:hAnsi="Times New Roman" w:cs="Times New Roman"/>
          <w:szCs w:val="21"/>
        </w:rPr>
      </w:pPr>
      <w:r w:rsidRPr="00EF401A">
        <w:rPr>
          <w:rFonts w:ascii="Times New Roman" w:eastAsia="黑体" w:hAnsi="Times New Roman" w:cs="Times New Roman" w:hint="eastAsia"/>
          <w:szCs w:val="21"/>
        </w:rPr>
        <w:t xml:space="preserve">2 </w:t>
      </w:r>
      <w:r w:rsidRPr="00EF401A">
        <w:rPr>
          <w:rFonts w:ascii="Times New Roman" w:eastAsia="黑体" w:hAnsi="Times New Roman" w:cs="Times New Roman" w:hint="eastAsia"/>
          <w:szCs w:val="21"/>
        </w:rPr>
        <w:t>检验</w:t>
      </w:r>
      <w:r w:rsidR="00102CB4" w:rsidRPr="00EF401A">
        <w:rPr>
          <w:rFonts w:ascii="Times New Roman" w:eastAsia="黑体" w:hAnsi="Times New Roman" w:cs="Times New Roman" w:hint="eastAsia"/>
          <w:szCs w:val="21"/>
        </w:rPr>
        <w:t>依据</w:t>
      </w:r>
    </w:p>
    <w:p w14:paraId="781186E4" w14:textId="37CD959C" w:rsidR="00AE7F31" w:rsidRPr="00EF401A" w:rsidRDefault="000233BC" w:rsidP="00872AED">
      <w:pPr>
        <w:spacing w:line="440" w:lineRule="exact"/>
        <w:jc w:val="center"/>
        <w:rPr>
          <w:rFonts w:ascii="Times New Roman" w:hAnsi="Times New Roman"/>
          <w:color w:val="FF0000"/>
          <w:szCs w:val="21"/>
        </w:rPr>
      </w:pPr>
      <w:r w:rsidRPr="00EF401A">
        <w:rPr>
          <w:rFonts w:ascii="Times New Roman" w:eastAsia="宋体" w:hAnsi="Times New Roman" w:cs="Times New Roman" w:hint="eastAsia"/>
          <w:szCs w:val="21"/>
        </w:rPr>
        <w:t>表</w:t>
      </w:r>
      <w:r w:rsidR="00560BF5">
        <w:rPr>
          <w:rFonts w:ascii="Times New Roman" w:eastAsia="宋体" w:hAnsi="Times New Roman" w:cs="Times New Roman"/>
          <w:szCs w:val="21"/>
        </w:rPr>
        <w:t xml:space="preserve">1 </w:t>
      </w:r>
      <w:proofErr w:type="gramStart"/>
      <w:r w:rsidR="00CD1097" w:rsidRPr="000749FD">
        <w:rPr>
          <w:rFonts w:ascii="Times New Roman" w:eastAsia="宋体" w:hAnsi="Times New Roman" w:cs="Times New Roman"/>
          <w:szCs w:val="21"/>
        </w:rPr>
        <w:t>粗苯</w:t>
      </w:r>
      <w:proofErr w:type="gramEnd"/>
      <w:r w:rsidR="00CD1097" w:rsidRPr="000749FD">
        <w:rPr>
          <w:rFonts w:ascii="Times New Roman" w:eastAsia="宋体" w:hAnsi="Times New Roman" w:cs="Times New Roman"/>
          <w:szCs w:val="21"/>
        </w:rPr>
        <w:t>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4312"/>
        <w:gridCol w:w="3560"/>
      </w:tblGrid>
      <w:tr w:rsidR="00102CB4" w:rsidRPr="00EF401A" w14:paraId="532EB070" w14:textId="77777777" w:rsidTr="00C542A5">
        <w:trPr>
          <w:trHeight w:hRule="exact" w:val="567"/>
        </w:trPr>
        <w:tc>
          <w:tcPr>
            <w:tcW w:w="710" w:type="pct"/>
            <w:vMerge w:val="restart"/>
            <w:tcBorders>
              <w:top w:val="single" w:sz="4" w:space="0" w:color="auto"/>
              <w:left w:val="single" w:sz="4" w:space="0" w:color="auto"/>
              <w:bottom w:val="single" w:sz="4" w:space="0" w:color="auto"/>
              <w:right w:val="single" w:sz="4" w:space="0" w:color="auto"/>
            </w:tcBorders>
            <w:vAlign w:val="center"/>
          </w:tcPr>
          <w:p w14:paraId="5DFF0C2F" w14:textId="77777777" w:rsidR="00102CB4" w:rsidRPr="00EF401A" w:rsidRDefault="00102CB4" w:rsidP="00102CB4">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序号</w:t>
            </w:r>
          </w:p>
        </w:tc>
        <w:tc>
          <w:tcPr>
            <w:tcW w:w="2350" w:type="pct"/>
            <w:vMerge w:val="restart"/>
            <w:tcBorders>
              <w:top w:val="single" w:sz="4" w:space="0" w:color="auto"/>
              <w:left w:val="single" w:sz="4" w:space="0" w:color="auto"/>
              <w:bottom w:val="single" w:sz="4" w:space="0" w:color="auto"/>
              <w:right w:val="single" w:sz="4" w:space="0" w:color="auto"/>
            </w:tcBorders>
            <w:vAlign w:val="center"/>
          </w:tcPr>
          <w:p w14:paraId="1C83517A" w14:textId="77777777" w:rsidR="00102CB4" w:rsidRPr="00EF401A" w:rsidRDefault="00102CB4" w:rsidP="00102CB4">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74D96619" w14:textId="77777777" w:rsidR="00102CB4" w:rsidRPr="00EF401A" w:rsidRDefault="00102CB4" w:rsidP="00102CB4">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检验方法</w:t>
            </w:r>
          </w:p>
        </w:tc>
      </w:tr>
      <w:tr w:rsidR="00CD1097" w:rsidRPr="00EF401A" w14:paraId="4EE99428" w14:textId="77777777" w:rsidTr="00C542A5">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437DD0BF" w14:textId="7D546C29" w:rsidR="00CD1097" w:rsidRPr="00F77931" w:rsidRDefault="00CD1097" w:rsidP="00102CB4">
            <w:pPr>
              <w:jc w:val="center"/>
              <w:rPr>
                <w:rFonts w:ascii="Times New Roman" w:eastAsia="宋体" w:hAnsi="Times New Roman" w:cs="Times New Roman"/>
                <w:color w:val="0000CC"/>
                <w:szCs w:val="21"/>
              </w:rPr>
            </w:pPr>
            <w:r w:rsidRPr="00F77931">
              <w:rPr>
                <w:rFonts w:ascii="Times New Roman" w:hAnsi="Times New Roman" w:cs="Times New Roman"/>
              </w:rPr>
              <w:t>1</w:t>
            </w:r>
          </w:p>
        </w:tc>
        <w:tc>
          <w:tcPr>
            <w:tcW w:w="2350" w:type="pct"/>
            <w:tcBorders>
              <w:top w:val="single" w:sz="4" w:space="0" w:color="auto"/>
              <w:left w:val="single" w:sz="4" w:space="0" w:color="auto"/>
              <w:bottom w:val="single" w:sz="4" w:space="0" w:color="auto"/>
              <w:right w:val="single" w:sz="4" w:space="0" w:color="auto"/>
            </w:tcBorders>
            <w:vAlign w:val="center"/>
          </w:tcPr>
          <w:p w14:paraId="4CBDF9A4" w14:textId="166E1A81" w:rsidR="00CD1097" w:rsidRPr="00EF401A" w:rsidRDefault="00CD1097" w:rsidP="00102CB4">
            <w:pPr>
              <w:jc w:val="center"/>
              <w:rPr>
                <w:rFonts w:ascii="Times New Roman" w:eastAsia="宋体" w:hAnsi="Times New Roman" w:cs="Times New Roman"/>
                <w:color w:val="0000CC"/>
                <w:szCs w:val="21"/>
              </w:rPr>
            </w:pPr>
            <w:r w:rsidRPr="003B49C3">
              <w:rPr>
                <w:rFonts w:hint="eastAsia"/>
              </w:rPr>
              <w:t>密度</w:t>
            </w:r>
          </w:p>
        </w:tc>
        <w:tc>
          <w:tcPr>
            <w:tcW w:w="1940" w:type="pct"/>
            <w:tcBorders>
              <w:top w:val="single" w:sz="4" w:space="0" w:color="auto"/>
              <w:left w:val="single" w:sz="4" w:space="0" w:color="auto"/>
              <w:bottom w:val="single" w:sz="4" w:space="0" w:color="auto"/>
              <w:right w:val="single" w:sz="4" w:space="0" w:color="auto"/>
            </w:tcBorders>
            <w:vAlign w:val="center"/>
          </w:tcPr>
          <w:p w14:paraId="2F1EE2A5" w14:textId="06935F1D" w:rsidR="00CD1097" w:rsidRPr="00F77931" w:rsidRDefault="00CD1097" w:rsidP="00102CB4">
            <w:pPr>
              <w:jc w:val="center"/>
              <w:rPr>
                <w:rFonts w:ascii="Times New Roman" w:eastAsia="宋体" w:hAnsi="Times New Roman" w:cs="Times New Roman"/>
                <w:color w:val="0000CC"/>
                <w:szCs w:val="21"/>
              </w:rPr>
            </w:pPr>
            <w:r w:rsidRPr="00F77931">
              <w:rPr>
                <w:rFonts w:ascii="Times New Roman" w:hAnsi="Times New Roman" w:cs="Times New Roman"/>
              </w:rPr>
              <w:t>GB/T 2281</w:t>
            </w:r>
          </w:p>
        </w:tc>
      </w:tr>
      <w:tr w:rsidR="00CD1097" w:rsidRPr="00EF401A" w14:paraId="127701B7" w14:textId="77777777" w:rsidTr="00C542A5">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41338D22" w14:textId="4DCB6FB0" w:rsidR="00CD1097" w:rsidRPr="00F77931" w:rsidRDefault="00CD1097" w:rsidP="00102CB4">
            <w:pPr>
              <w:jc w:val="center"/>
              <w:rPr>
                <w:rFonts w:ascii="Times New Roman" w:eastAsia="宋体" w:hAnsi="Times New Roman" w:cs="Times New Roman"/>
                <w:color w:val="0000CC"/>
                <w:szCs w:val="21"/>
              </w:rPr>
            </w:pPr>
            <w:r w:rsidRPr="00F77931">
              <w:rPr>
                <w:rFonts w:ascii="Times New Roman" w:hAnsi="Times New Roman" w:cs="Times New Roman"/>
              </w:rPr>
              <w:t>2</w:t>
            </w:r>
          </w:p>
        </w:tc>
        <w:tc>
          <w:tcPr>
            <w:tcW w:w="2350" w:type="pct"/>
            <w:tcBorders>
              <w:top w:val="single" w:sz="4" w:space="0" w:color="auto"/>
              <w:left w:val="single" w:sz="4" w:space="0" w:color="auto"/>
              <w:bottom w:val="single" w:sz="4" w:space="0" w:color="auto"/>
              <w:right w:val="single" w:sz="4" w:space="0" w:color="auto"/>
            </w:tcBorders>
            <w:vAlign w:val="center"/>
          </w:tcPr>
          <w:p w14:paraId="71BA2006" w14:textId="60C16925" w:rsidR="00CD1097" w:rsidRPr="00EF401A" w:rsidRDefault="00CD1097" w:rsidP="00102CB4">
            <w:pPr>
              <w:jc w:val="center"/>
              <w:rPr>
                <w:rFonts w:ascii="Times New Roman" w:eastAsia="宋体" w:hAnsi="Times New Roman" w:cs="Times New Roman"/>
                <w:color w:val="0000CC"/>
                <w:szCs w:val="21"/>
              </w:rPr>
            </w:pPr>
            <w:r w:rsidRPr="003B49C3">
              <w:rPr>
                <w:rFonts w:hint="eastAsia"/>
              </w:rPr>
              <w:t>馏程</w:t>
            </w:r>
          </w:p>
        </w:tc>
        <w:tc>
          <w:tcPr>
            <w:tcW w:w="1940" w:type="pct"/>
            <w:tcBorders>
              <w:top w:val="single" w:sz="4" w:space="0" w:color="auto"/>
              <w:left w:val="single" w:sz="4" w:space="0" w:color="auto"/>
              <w:bottom w:val="single" w:sz="4" w:space="0" w:color="auto"/>
              <w:right w:val="single" w:sz="4" w:space="0" w:color="auto"/>
            </w:tcBorders>
            <w:vAlign w:val="center"/>
          </w:tcPr>
          <w:p w14:paraId="0C6B7BBF" w14:textId="48AE3517" w:rsidR="00CD1097" w:rsidRPr="00F77931" w:rsidRDefault="00CD1097" w:rsidP="00102CB4">
            <w:pPr>
              <w:jc w:val="center"/>
              <w:rPr>
                <w:rFonts w:ascii="Times New Roman" w:eastAsia="宋体" w:hAnsi="Times New Roman" w:cs="Times New Roman"/>
                <w:color w:val="0000CC"/>
                <w:szCs w:val="21"/>
              </w:rPr>
            </w:pPr>
            <w:r w:rsidRPr="00F77931">
              <w:rPr>
                <w:rFonts w:ascii="Times New Roman" w:hAnsi="Times New Roman" w:cs="Times New Roman"/>
              </w:rPr>
              <w:t>GB/T 2282</w:t>
            </w:r>
          </w:p>
        </w:tc>
      </w:tr>
      <w:tr w:rsidR="00CD1097" w:rsidRPr="00EF401A" w14:paraId="68374D81" w14:textId="77777777" w:rsidTr="00C542A5">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6CB450C8" w14:textId="5E37930A" w:rsidR="00CD1097" w:rsidRPr="00F77931" w:rsidRDefault="00CD1097" w:rsidP="00102CB4">
            <w:pPr>
              <w:jc w:val="center"/>
              <w:rPr>
                <w:rFonts w:ascii="Times New Roman" w:eastAsia="宋体" w:hAnsi="Times New Roman" w:cs="Times New Roman"/>
                <w:color w:val="0000CC"/>
                <w:szCs w:val="21"/>
              </w:rPr>
            </w:pPr>
            <w:r w:rsidRPr="00F77931">
              <w:rPr>
                <w:rFonts w:ascii="Times New Roman" w:hAnsi="Times New Roman" w:cs="Times New Roman"/>
              </w:rPr>
              <w:t>3</w:t>
            </w:r>
          </w:p>
        </w:tc>
        <w:tc>
          <w:tcPr>
            <w:tcW w:w="2350" w:type="pct"/>
            <w:tcBorders>
              <w:top w:val="single" w:sz="4" w:space="0" w:color="auto"/>
              <w:left w:val="single" w:sz="4" w:space="0" w:color="auto"/>
              <w:bottom w:val="single" w:sz="4" w:space="0" w:color="auto"/>
              <w:right w:val="single" w:sz="4" w:space="0" w:color="auto"/>
            </w:tcBorders>
            <w:vAlign w:val="center"/>
          </w:tcPr>
          <w:p w14:paraId="5C8C009D" w14:textId="1510BEC0" w:rsidR="00CD1097" w:rsidRPr="00EF401A" w:rsidRDefault="00CD1097" w:rsidP="00102CB4">
            <w:pPr>
              <w:jc w:val="center"/>
              <w:rPr>
                <w:rFonts w:ascii="Times New Roman" w:eastAsia="宋体" w:hAnsi="Times New Roman" w:cs="Times New Roman"/>
                <w:color w:val="0000CC"/>
                <w:szCs w:val="21"/>
              </w:rPr>
            </w:pPr>
            <w:r w:rsidRPr="003B49C3">
              <w:rPr>
                <w:rFonts w:hint="eastAsia"/>
              </w:rPr>
              <w:t>水分</w:t>
            </w:r>
          </w:p>
        </w:tc>
        <w:tc>
          <w:tcPr>
            <w:tcW w:w="1940" w:type="pct"/>
            <w:tcBorders>
              <w:top w:val="single" w:sz="4" w:space="0" w:color="auto"/>
              <w:left w:val="single" w:sz="4" w:space="0" w:color="auto"/>
              <w:bottom w:val="single" w:sz="4" w:space="0" w:color="auto"/>
              <w:right w:val="single" w:sz="4" w:space="0" w:color="auto"/>
            </w:tcBorders>
            <w:vAlign w:val="center"/>
          </w:tcPr>
          <w:p w14:paraId="02007FE6" w14:textId="3E72969B" w:rsidR="00CD1097" w:rsidRPr="00F77931" w:rsidRDefault="00CD1097" w:rsidP="00102CB4">
            <w:pPr>
              <w:jc w:val="center"/>
              <w:rPr>
                <w:rFonts w:ascii="Times New Roman" w:eastAsia="宋体" w:hAnsi="Times New Roman" w:cs="Times New Roman"/>
                <w:color w:val="0000CC"/>
                <w:szCs w:val="21"/>
              </w:rPr>
            </w:pPr>
            <w:r w:rsidRPr="00F77931">
              <w:rPr>
                <w:rFonts w:ascii="Times New Roman" w:hAnsi="Times New Roman" w:cs="Times New Roman"/>
              </w:rPr>
              <w:t>YB/T 5022</w:t>
            </w:r>
          </w:p>
        </w:tc>
      </w:tr>
    </w:tbl>
    <w:p w14:paraId="58E16FD1" w14:textId="64F14E19" w:rsidR="00CD1097" w:rsidRPr="00EF401A" w:rsidRDefault="00CD1097" w:rsidP="00CD1097">
      <w:pPr>
        <w:spacing w:line="440" w:lineRule="exact"/>
        <w:jc w:val="center"/>
        <w:rPr>
          <w:rFonts w:ascii="Times New Roman" w:hAnsi="Times New Roman"/>
          <w:color w:val="FF0000"/>
          <w:szCs w:val="21"/>
        </w:rPr>
      </w:pPr>
      <w:r w:rsidRPr="00EF401A">
        <w:rPr>
          <w:rFonts w:ascii="Times New Roman" w:eastAsia="宋体" w:hAnsi="Times New Roman" w:cs="Times New Roman" w:hint="eastAsia"/>
          <w:szCs w:val="21"/>
        </w:rPr>
        <w:t>表</w:t>
      </w:r>
      <w:r>
        <w:rPr>
          <w:rFonts w:ascii="Times New Roman" w:eastAsia="宋体" w:hAnsi="Times New Roman" w:cs="Times New Roman" w:hint="eastAsia"/>
          <w:szCs w:val="21"/>
        </w:rPr>
        <w:t>2</w:t>
      </w:r>
      <w:r w:rsidR="00560BF5">
        <w:rPr>
          <w:rFonts w:ascii="Times New Roman" w:eastAsia="宋体" w:hAnsi="Times New Roman" w:cs="Times New Roman"/>
          <w:szCs w:val="21"/>
        </w:rPr>
        <w:t xml:space="preserve"> </w:t>
      </w:r>
      <w:r w:rsidRPr="000749FD">
        <w:rPr>
          <w:rFonts w:ascii="Times New Roman" w:eastAsia="宋体" w:hAnsi="Times New Roman" w:cs="Times New Roman"/>
          <w:szCs w:val="21"/>
        </w:rPr>
        <w:t>焦化苯检验项目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4312"/>
        <w:gridCol w:w="3560"/>
      </w:tblGrid>
      <w:tr w:rsidR="00CD1097" w:rsidRPr="00EF401A" w14:paraId="7688DFFD" w14:textId="77777777" w:rsidTr="00C542A5">
        <w:trPr>
          <w:trHeight w:hRule="exact" w:val="567"/>
        </w:trPr>
        <w:tc>
          <w:tcPr>
            <w:tcW w:w="710" w:type="pct"/>
            <w:vMerge w:val="restart"/>
            <w:tcBorders>
              <w:top w:val="single" w:sz="4" w:space="0" w:color="auto"/>
              <w:left w:val="single" w:sz="4" w:space="0" w:color="auto"/>
              <w:bottom w:val="single" w:sz="4" w:space="0" w:color="auto"/>
              <w:right w:val="single" w:sz="4" w:space="0" w:color="auto"/>
            </w:tcBorders>
            <w:vAlign w:val="center"/>
          </w:tcPr>
          <w:p w14:paraId="5B8B8894" w14:textId="78E282A3" w:rsidR="00CD1097" w:rsidRPr="00EF401A" w:rsidRDefault="00CD1097" w:rsidP="00F250C1">
            <w:pPr>
              <w:jc w:val="center"/>
              <w:rPr>
                <w:rFonts w:ascii="Times New Roman" w:eastAsia="宋体" w:hAnsi="Times New Roman" w:cstheme="minorEastAsia"/>
                <w:szCs w:val="21"/>
              </w:rPr>
            </w:pPr>
            <w:r w:rsidRPr="00E9172E">
              <w:rPr>
                <w:rFonts w:hint="eastAsia"/>
              </w:rPr>
              <w:t>序号</w:t>
            </w:r>
          </w:p>
        </w:tc>
        <w:tc>
          <w:tcPr>
            <w:tcW w:w="2350" w:type="pct"/>
            <w:vMerge w:val="restart"/>
            <w:tcBorders>
              <w:top w:val="single" w:sz="4" w:space="0" w:color="auto"/>
              <w:left w:val="single" w:sz="4" w:space="0" w:color="auto"/>
              <w:bottom w:val="single" w:sz="4" w:space="0" w:color="auto"/>
              <w:right w:val="single" w:sz="4" w:space="0" w:color="auto"/>
            </w:tcBorders>
            <w:vAlign w:val="center"/>
          </w:tcPr>
          <w:p w14:paraId="130385F0" w14:textId="2503A4A8" w:rsidR="00CD1097" w:rsidRPr="00EF401A" w:rsidRDefault="00CD1097" w:rsidP="00DE6929">
            <w:pPr>
              <w:jc w:val="center"/>
              <w:rPr>
                <w:rFonts w:ascii="Times New Roman" w:eastAsia="宋体" w:hAnsi="Times New Roman" w:cstheme="minorEastAsia"/>
                <w:szCs w:val="21"/>
              </w:rPr>
            </w:pPr>
            <w:r w:rsidRPr="00E9172E">
              <w:rPr>
                <w:rFonts w:hint="eastAsia"/>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0935F872" w14:textId="388A51EB" w:rsidR="00CD1097" w:rsidRPr="00EF401A" w:rsidRDefault="00CD1097" w:rsidP="00F250C1">
            <w:pPr>
              <w:jc w:val="center"/>
              <w:rPr>
                <w:rFonts w:ascii="Times New Roman" w:eastAsia="宋体" w:hAnsi="Times New Roman" w:cstheme="minorEastAsia"/>
                <w:szCs w:val="21"/>
              </w:rPr>
            </w:pPr>
            <w:r w:rsidRPr="00E9172E">
              <w:rPr>
                <w:rFonts w:hint="eastAsia"/>
              </w:rPr>
              <w:t>检验方法</w:t>
            </w:r>
          </w:p>
        </w:tc>
      </w:tr>
      <w:tr w:rsidR="00CD1097" w:rsidRPr="00EF401A" w14:paraId="17886C49" w14:textId="77777777" w:rsidTr="00C542A5">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7C05DE0C" w14:textId="0D97A4E4" w:rsidR="00CD1097" w:rsidRPr="00F77931" w:rsidRDefault="00CD1097" w:rsidP="00F250C1">
            <w:pPr>
              <w:jc w:val="center"/>
              <w:rPr>
                <w:rFonts w:ascii="Times New Roman" w:eastAsia="宋体" w:hAnsi="Times New Roman" w:cs="Times New Roman"/>
                <w:color w:val="0000CC"/>
                <w:szCs w:val="21"/>
              </w:rPr>
            </w:pPr>
            <w:r w:rsidRPr="00F77931">
              <w:rPr>
                <w:rFonts w:ascii="Times New Roman" w:hAnsi="Times New Roman" w:cs="Times New Roman"/>
              </w:rPr>
              <w:t>1</w:t>
            </w:r>
          </w:p>
        </w:tc>
        <w:tc>
          <w:tcPr>
            <w:tcW w:w="2350" w:type="pct"/>
            <w:tcBorders>
              <w:top w:val="single" w:sz="4" w:space="0" w:color="auto"/>
              <w:left w:val="single" w:sz="4" w:space="0" w:color="auto"/>
              <w:bottom w:val="single" w:sz="4" w:space="0" w:color="auto"/>
              <w:right w:val="single" w:sz="4" w:space="0" w:color="auto"/>
            </w:tcBorders>
            <w:vAlign w:val="center"/>
          </w:tcPr>
          <w:p w14:paraId="08247D35" w14:textId="6BCC90CA" w:rsidR="00CD1097" w:rsidRPr="00EF401A" w:rsidRDefault="00CD1097" w:rsidP="00F250C1">
            <w:pPr>
              <w:jc w:val="center"/>
              <w:rPr>
                <w:rFonts w:ascii="Times New Roman" w:eastAsia="宋体" w:hAnsi="Times New Roman" w:cs="Times New Roman"/>
                <w:color w:val="0000CC"/>
                <w:szCs w:val="21"/>
              </w:rPr>
            </w:pPr>
            <w:r w:rsidRPr="00E9172E">
              <w:rPr>
                <w:rFonts w:hint="eastAsia"/>
              </w:rPr>
              <w:t>颜色</w:t>
            </w:r>
          </w:p>
        </w:tc>
        <w:tc>
          <w:tcPr>
            <w:tcW w:w="1940" w:type="pct"/>
            <w:tcBorders>
              <w:top w:val="single" w:sz="4" w:space="0" w:color="auto"/>
              <w:left w:val="single" w:sz="4" w:space="0" w:color="auto"/>
              <w:bottom w:val="single" w:sz="4" w:space="0" w:color="auto"/>
              <w:right w:val="single" w:sz="4" w:space="0" w:color="auto"/>
            </w:tcBorders>
            <w:vAlign w:val="center"/>
          </w:tcPr>
          <w:p w14:paraId="7AE3FDB1" w14:textId="7FCFCF9E" w:rsidR="00CD1097" w:rsidRPr="00F77931" w:rsidRDefault="00CD1097" w:rsidP="00F250C1">
            <w:pPr>
              <w:jc w:val="center"/>
              <w:rPr>
                <w:rFonts w:ascii="Times New Roman" w:eastAsia="宋体" w:hAnsi="Times New Roman" w:cs="Times New Roman"/>
                <w:color w:val="0000CC"/>
                <w:szCs w:val="21"/>
              </w:rPr>
            </w:pPr>
            <w:r w:rsidRPr="00F77931">
              <w:rPr>
                <w:rFonts w:ascii="Times New Roman" w:hAnsi="Times New Roman" w:cs="Times New Roman"/>
              </w:rPr>
              <w:t>GB/T 8036</w:t>
            </w:r>
          </w:p>
        </w:tc>
      </w:tr>
      <w:tr w:rsidR="00CD1097" w:rsidRPr="00EF401A" w14:paraId="67301125" w14:textId="77777777" w:rsidTr="00C542A5">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67AEDF18" w14:textId="204C63AE" w:rsidR="00CD1097" w:rsidRPr="00F77931" w:rsidRDefault="00CD1097" w:rsidP="00F250C1">
            <w:pPr>
              <w:jc w:val="center"/>
              <w:rPr>
                <w:rFonts w:ascii="Times New Roman" w:eastAsia="宋体" w:hAnsi="Times New Roman" w:cs="Times New Roman"/>
                <w:color w:val="0000CC"/>
                <w:szCs w:val="21"/>
              </w:rPr>
            </w:pPr>
            <w:r w:rsidRPr="00F77931">
              <w:rPr>
                <w:rFonts w:ascii="Times New Roman" w:hAnsi="Times New Roman" w:cs="Times New Roman"/>
              </w:rPr>
              <w:t>2</w:t>
            </w:r>
          </w:p>
        </w:tc>
        <w:tc>
          <w:tcPr>
            <w:tcW w:w="2350" w:type="pct"/>
            <w:tcBorders>
              <w:top w:val="single" w:sz="4" w:space="0" w:color="auto"/>
              <w:left w:val="single" w:sz="4" w:space="0" w:color="auto"/>
              <w:bottom w:val="single" w:sz="4" w:space="0" w:color="auto"/>
              <w:right w:val="single" w:sz="4" w:space="0" w:color="auto"/>
            </w:tcBorders>
            <w:vAlign w:val="center"/>
          </w:tcPr>
          <w:p w14:paraId="3AB18CDC" w14:textId="59DCA1A6" w:rsidR="00CD1097" w:rsidRPr="00EF401A" w:rsidRDefault="00CD1097" w:rsidP="00F250C1">
            <w:pPr>
              <w:jc w:val="center"/>
              <w:rPr>
                <w:rFonts w:ascii="Times New Roman" w:eastAsia="宋体" w:hAnsi="Times New Roman" w:cs="Times New Roman"/>
                <w:color w:val="0000CC"/>
                <w:szCs w:val="21"/>
              </w:rPr>
            </w:pPr>
            <w:r w:rsidRPr="00E9172E">
              <w:rPr>
                <w:rFonts w:hint="eastAsia"/>
              </w:rPr>
              <w:t>密度</w:t>
            </w:r>
          </w:p>
        </w:tc>
        <w:tc>
          <w:tcPr>
            <w:tcW w:w="1940" w:type="pct"/>
            <w:tcBorders>
              <w:top w:val="single" w:sz="4" w:space="0" w:color="auto"/>
              <w:left w:val="single" w:sz="4" w:space="0" w:color="auto"/>
              <w:bottom w:val="single" w:sz="4" w:space="0" w:color="auto"/>
              <w:right w:val="single" w:sz="4" w:space="0" w:color="auto"/>
            </w:tcBorders>
            <w:vAlign w:val="center"/>
          </w:tcPr>
          <w:p w14:paraId="4875B867" w14:textId="22F2E72C" w:rsidR="00CD1097" w:rsidRPr="00F77931" w:rsidRDefault="00CD1097" w:rsidP="00F250C1">
            <w:pPr>
              <w:jc w:val="center"/>
              <w:rPr>
                <w:rFonts w:ascii="Times New Roman" w:eastAsia="宋体" w:hAnsi="Times New Roman" w:cs="Times New Roman"/>
                <w:color w:val="0000CC"/>
                <w:szCs w:val="21"/>
              </w:rPr>
            </w:pPr>
            <w:r w:rsidRPr="00F77931">
              <w:rPr>
                <w:rFonts w:ascii="Times New Roman" w:hAnsi="Times New Roman" w:cs="Times New Roman"/>
              </w:rPr>
              <w:t>GB/T 2281</w:t>
            </w:r>
          </w:p>
        </w:tc>
      </w:tr>
      <w:tr w:rsidR="00CD1097" w:rsidRPr="00EF401A" w14:paraId="242C2340" w14:textId="77777777" w:rsidTr="00C542A5">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3A0EAE74" w14:textId="71C95045" w:rsidR="00CD1097" w:rsidRPr="00F77931" w:rsidRDefault="00CD1097" w:rsidP="00F250C1">
            <w:pPr>
              <w:jc w:val="center"/>
              <w:rPr>
                <w:rFonts w:ascii="Times New Roman" w:eastAsia="宋体" w:hAnsi="Times New Roman" w:cs="Times New Roman"/>
                <w:color w:val="0000CC"/>
                <w:szCs w:val="21"/>
              </w:rPr>
            </w:pPr>
            <w:r w:rsidRPr="00F77931">
              <w:rPr>
                <w:rFonts w:ascii="Times New Roman" w:hAnsi="Times New Roman" w:cs="Times New Roman"/>
              </w:rPr>
              <w:t>3</w:t>
            </w:r>
          </w:p>
        </w:tc>
        <w:tc>
          <w:tcPr>
            <w:tcW w:w="2350" w:type="pct"/>
            <w:tcBorders>
              <w:top w:val="single" w:sz="4" w:space="0" w:color="auto"/>
              <w:left w:val="single" w:sz="4" w:space="0" w:color="auto"/>
              <w:bottom w:val="single" w:sz="4" w:space="0" w:color="auto"/>
              <w:right w:val="single" w:sz="4" w:space="0" w:color="auto"/>
            </w:tcBorders>
            <w:vAlign w:val="center"/>
          </w:tcPr>
          <w:p w14:paraId="60477533" w14:textId="0DA1D603" w:rsidR="00CD1097" w:rsidRPr="00EF401A" w:rsidRDefault="00CD1097" w:rsidP="00F250C1">
            <w:pPr>
              <w:jc w:val="center"/>
              <w:rPr>
                <w:rFonts w:ascii="Times New Roman" w:eastAsia="宋体" w:hAnsi="Times New Roman" w:cs="Times New Roman"/>
                <w:color w:val="0000CC"/>
                <w:szCs w:val="21"/>
              </w:rPr>
            </w:pPr>
            <w:r w:rsidRPr="00E9172E">
              <w:rPr>
                <w:rFonts w:hint="eastAsia"/>
              </w:rPr>
              <w:t>苯的含量</w:t>
            </w:r>
          </w:p>
        </w:tc>
        <w:tc>
          <w:tcPr>
            <w:tcW w:w="1940" w:type="pct"/>
            <w:tcBorders>
              <w:top w:val="single" w:sz="4" w:space="0" w:color="auto"/>
              <w:left w:val="single" w:sz="4" w:space="0" w:color="auto"/>
              <w:bottom w:val="single" w:sz="4" w:space="0" w:color="auto"/>
              <w:right w:val="single" w:sz="4" w:space="0" w:color="auto"/>
            </w:tcBorders>
            <w:vAlign w:val="center"/>
          </w:tcPr>
          <w:p w14:paraId="3068164C" w14:textId="3E3A2237" w:rsidR="00CD1097" w:rsidRPr="00F77931" w:rsidRDefault="00CD1097" w:rsidP="00F250C1">
            <w:pPr>
              <w:jc w:val="center"/>
              <w:rPr>
                <w:rFonts w:ascii="Times New Roman" w:eastAsia="宋体" w:hAnsi="Times New Roman" w:cs="Times New Roman"/>
                <w:color w:val="0000CC"/>
                <w:szCs w:val="21"/>
              </w:rPr>
            </w:pPr>
            <w:r w:rsidRPr="00F77931">
              <w:rPr>
                <w:rFonts w:ascii="Times New Roman" w:hAnsi="Times New Roman" w:cs="Times New Roman"/>
              </w:rPr>
              <w:t>GB/T 2283</w:t>
            </w:r>
          </w:p>
        </w:tc>
      </w:tr>
      <w:tr w:rsidR="00CD1097" w:rsidRPr="00EF401A" w14:paraId="3F3584B7" w14:textId="77777777" w:rsidTr="00C542A5">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3447830A" w14:textId="573F703F" w:rsidR="00CD1097" w:rsidRPr="00F77931" w:rsidRDefault="00CD1097" w:rsidP="00F250C1">
            <w:pPr>
              <w:jc w:val="center"/>
              <w:rPr>
                <w:rFonts w:ascii="Times New Roman" w:hAnsi="Times New Roman" w:cs="Times New Roman"/>
              </w:rPr>
            </w:pPr>
            <w:r w:rsidRPr="00F77931">
              <w:rPr>
                <w:rFonts w:ascii="Times New Roman" w:hAnsi="Times New Roman" w:cs="Times New Roman"/>
              </w:rPr>
              <w:t>4</w:t>
            </w:r>
          </w:p>
        </w:tc>
        <w:tc>
          <w:tcPr>
            <w:tcW w:w="2350" w:type="pct"/>
            <w:tcBorders>
              <w:top w:val="single" w:sz="4" w:space="0" w:color="auto"/>
              <w:left w:val="single" w:sz="4" w:space="0" w:color="auto"/>
              <w:bottom w:val="single" w:sz="4" w:space="0" w:color="auto"/>
              <w:right w:val="single" w:sz="4" w:space="0" w:color="auto"/>
            </w:tcBorders>
            <w:vAlign w:val="center"/>
          </w:tcPr>
          <w:p w14:paraId="367AE023" w14:textId="37C1F9AD" w:rsidR="00CD1097" w:rsidRPr="003B49C3" w:rsidRDefault="00CD1097" w:rsidP="00F250C1">
            <w:pPr>
              <w:jc w:val="center"/>
            </w:pPr>
            <w:r w:rsidRPr="00E9172E">
              <w:rPr>
                <w:rFonts w:hint="eastAsia"/>
              </w:rPr>
              <w:t>甲苯的含量</w:t>
            </w:r>
          </w:p>
        </w:tc>
        <w:tc>
          <w:tcPr>
            <w:tcW w:w="1940" w:type="pct"/>
            <w:tcBorders>
              <w:top w:val="single" w:sz="4" w:space="0" w:color="auto"/>
              <w:left w:val="single" w:sz="4" w:space="0" w:color="auto"/>
              <w:bottom w:val="single" w:sz="4" w:space="0" w:color="auto"/>
              <w:right w:val="single" w:sz="4" w:space="0" w:color="auto"/>
            </w:tcBorders>
            <w:vAlign w:val="center"/>
          </w:tcPr>
          <w:p w14:paraId="22F57FD3" w14:textId="2794450E" w:rsidR="00CD1097" w:rsidRPr="00F77931" w:rsidRDefault="00CD1097" w:rsidP="00F250C1">
            <w:pPr>
              <w:jc w:val="center"/>
              <w:rPr>
                <w:rFonts w:ascii="Times New Roman" w:hAnsi="Times New Roman" w:cs="Times New Roman"/>
              </w:rPr>
            </w:pPr>
            <w:r w:rsidRPr="00F77931">
              <w:rPr>
                <w:rFonts w:ascii="Times New Roman" w:hAnsi="Times New Roman" w:cs="Times New Roman"/>
              </w:rPr>
              <w:t>GB/T 2283</w:t>
            </w:r>
          </w:p>
        </w:tc>
      </w:tr>
      <w:tr w:rsidR="00CD1097" w:rsidRPr="00EF401A" w14:paraId="533B8650" w14:textId="77777777" w:rsidTr="00C542A5">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6C684964" w14:textId="7E29F071" w:rsidR="00CD1097" w:rsidRPr="00F77931" w:rsidRDefault="00CD1097" w:rsidP="00F250C1">
            <w:pPr>
              <w:jc w:val="center"/>
              <w:rPr>
                <w:rFonts w:ascii="Times New Roman" w:hAnsi="Times New Roman" w:cs="Times New Roman"/>
              </w:rPr>
            </w:pPr>
            <w:r w:rsidRPr="00F77931">
              <w:rPr>
                <w:rFonts w:ascii="Times New Roman" w:hAnsi="Times New Roman" w:cs="Times New Roman"/>
              </w:rPr>
              <w:t>5</w:t>
            </w:r>
          </w:p>
        </w:tc>
        <w:tc>
          <w:tcPr>
            <w:tcW w:w="2350" w:type="pct"/>
            <w:tcBorders>
              <w:top w:val="single" w:sz="4" w:space="0" w:color="auto"/>
              <w:left w:val="single" w:sz="4" w:space="0" w:color="auto"/>
              <w:bottom w:val="single" w:sz="4" w:space="0" w:color="auto"/>
              <w:right w:val="single" w:sz="4" w:space="0" w:color="auto"/>
            </w:tcBorders>
            <w:vAlign w:val="center"/>
          </w:tcPr>
          <w:p w14:paraId="77D47564" w14:textId="29FA0E65" w:rsidR="00CD1097" w:rsidRPr="003B49C3" w:rsidRDefault="00CD1097" w:rsidP="00F250C1">
            <w:pPr>
              <w:jc w:val="center"/>
            </w:pPr>
            <w:r w:rsidRPr="00E9172E">
              <w:rPr>
                <w:rFonts w:hint="eastAsia"/>
              </w:rPr>
              <w:t>非芳烃的含量</w:t>
            </w:r>
          </w:p>
        </w:tc>
        <w:tc>
          <w:tcPr>
            <w:tcW w:w="1940" w:type="pct"/>
            <w:tcBorders>
              <w:top w:val="single" w:sz="4" w:space="0" w:color="auto"/>
              <w:left w:val="single" w:sz="4" w:space="0" w:color="auto"/>
              <w:bottom w:val="single" w:sz="4" w:space="0" w:color="auto"/>
              <w:right w:val="single" w:sz="4" w:space="0" w:color="auto"/>
            </w:tcBorders>
            <w:vAlign w:val="center"/>
          </w:tcPr>
          <w:p w14:paraId="2CA8651B" w14:textId="79070F61" w:rsidR="00CD1097" w:rsidRPr="00F77931" w:rsidRDefault="00CD1097" w:rsidP="00F250C1">
            <w:pPr>
              <w:jc w:val="center"/>
              <w:rPr>
                <w:rFonts w:ascii="Times New Roman" w:hAnsi="Times New Roman" w:cs="Times New Roman"/>
              </w:rPr>
            </w:pPr>
            <w:r w:rsidRPr="00F77931">
              <w:rPr>
                <w:rFonts w:ascii="Times New Roman" w:hAnsi="Times New Roman" w:cs="Times New Roman"/>
              </w:rPr>
              <w:t>GB/T 2283</w:t>
            </w:r>
          </w:p>
        </w:tc>
      </w:tr>
      <w:tr w:rsidR="00CD1097" w:rsidRPr="00EF401A" w14:paraId="1ABB459C" w14:textId="77777777" w:rsidTr="00C542A5">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0899CC2F" w14:textId="1EE60283" w:rsidR="00CD1097" w:rsidRPr="00F77931" w:rsidRDefault="00CD1097" w:rsidP="00F250C1">
            <w:pPr>
              <w:jc w:val="center"/>
              <w:rPr>
                <w:rFonts w:ascii="Times New Roman" w:hAnsi="Times New Roman" w:cs="Times New Roman"/>
              </w:rPr>
            </w:pPr>
            <w:r w:rsidRPr="00F77931">
              <w:rPr>
                <w:rFonts w:ascii="Times New Roman" w:hAnsi="Times New Roman" w:cs="Times New Roman"/>
              </w:rPr>
              <w:t>6</w:t>
            </w:r>
          </w:p>
        </w:tc>
        <w:tc>
          <w:tcPr>
            <w:tcW w:w="2350" w:type="pct"/>
            <w:tcBorders>
              <w:top w:val="single" w:sz="4" w:space="0" w:color="auto"/>
              <w:left w:val="single" w:sz="4" w:space="0" w:color="auto"/>
              <w:bottom w:val="single" w:sz="4" w:space="0" w:color="auto"/>
              <w:right w:val="single" w:sz="4" w:space="0" w:color="auto"/>
            </w:tcBorders>
            <w:vAlign w:val="center"/>
          </w:tcPr>
          <w:p w14:paraId="0F3ACD84" w14:textId="78FB223E" w:rsidR="00CD1097" w:rsidRPr="003B49C3" w:rsidRDefault="00CD1097" w:rsidP="00F250C1">
            <w:pPr>
              <w:jc w:val="center"/>
            </w:pPr>
            <w:r w:rsidRPr="00E9172E">
              <w:rPr>
                <w:rFonts w:hint="eastAsia"/>
              </w:rPr>
              <w:t>中性试验</w:t>
            </w:r>
          </w:p>
        </w:tc>
        <w:tc>
          <w:tcPr>
            <w:tcW w:w="1940" w:type="pct"/>
            <w:tcBorders>
              <w:top w:val="single" w:sz="4" w:space="0" w:color="auto"/>
              <w:left w:val="single" w:sz="4" w:space="0" w:color="auto"/>
              <w:bottom w:val="single" w:sz="4" w:space="0" w:color="auto"/>
              <w:right w:val="single" w:sz="4" w:space="0" w:color="auto"/>
            </w:tcBorders>
            <w:vAlign w:val="center"/>
          </w:tcPr>
          <w:p w14:paraId="5DEAFB65" w14:textId="555DAFBD" w:rsidR="00CD1097" w:rsidRPr="00F77931" w:rsidRDefault="00CD1097" w:rsidP="00F250C1">
            <w:pPr>
              <w:jc w:val="center"/>
              <w:rPr>
                <w:rFonts w:ascii="Times New Roman" w:hAnsi="Times New Roman" w:cs="Times New Roman"/>
              </w:rPr>
            </w:pPr>
            <w:r w:rsidRPr="00F77931">
              <w:rPr>
                <w:rFonts w:ascii="Times New Roman" w:hAnsi="Times New Roman" w:cs="Times New Roman"/>
              </w:rPr>
              <w:t>GB/T 1816</w:t>
            </w:r>
          </w:p>
        </w:tc>
      </w:tr>
      <w:tr w:rsidR="00CD1097" w:rsidRPr="00EF401A" w14:paraId="6308C8CD" w14:textId="77777777" w:rsidTr="00C542A5">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394B5524" w14:textId="062BD23C" w:rsidR="00CD1097" w:rsidRPr="00F77931" w:rsidRDefault="00CD1097" w:rsidP="00F250C1">
            <w:pPr>
              <w:jc w:val="center"/>
              <w:rPr>
                <w:rFonts w:ascii="Times New Roman" w:hAnsi="Times New Roman" w:cs="Times New Roman"/>
              </w:rPr>
            </w:pPr>
            <w:r w:rsidRPr="00F77931">
              <w:rPr>
                <w:rFonts w:ascii="Times New Roman" w:hAnsi="Times New Roman" w:cs="Times New Roman"/>
              </w:rPr>
              <w:t>7</w:t>
            </w:r>
          </w:p>
        </w:tc>
        <w:tc>
          <w:tcPr>
            <w:tcW w:w="2350" w:type="pct"/>
            <w:tcBorders>
              <w:top w:val="single" w:sz="4" w:space="0" w:color="auto"/>
              <w:left w:val="single" w:sz="4" w:space="0" w:color="auto"/>
              <w:bottom w:val="single" w:sz="4" w:space="0" w:color="auto"/>
              <w:right w:val="single" w:sz="4" w:space="0" w:color="auto"/>
            </w:tcBorders>
            <w:vAlign w:val="center"/>
          </w:tcPr>
          <w:p w14:paraId="1A0E155B" w14:textId="5A2D02D7" w:rsidR="00CD1097" w:rsidRPr="003B49C3" w:rsidRDefault="00CD1097" w:rsidP="00F250C1">
            <w:pPr>
              <w:jc w:val="center"/>
            </w:pPr>
            <w:r w:rsidRPr="00E9172E">
              <w:rPr>
                <w:rFonts w:hint="eastAsia"/>
              </w:rPr>
              <w:t>水分</w:t>
            </w:r>
          </w:p>
        </w:tc>
        <w:tc>
          <w:tcPr>
            <w:tcW w:w="1940" w:type="pct"/>
            <w:tcBorders>
              <w:top w:val="single" w:sz="4" w:space="0" w:color="auto"/>
              <w:left w:val="single" w:sz="4" w:space="0" w:color="auto"/>
              <w:bottom w:val="single" w:sz="4" w:space="0" w:color="auto"/>
              <w:right w:val="single" w:sz="4" w:space="0" w:color="auto"/>
            </w:tcBorders>
            <w:vAlign w:val="center"/>
          </w:tcPr>
          <w:p w14:paraId="2955FE48" w14:textId="0BD2D10B" w:rsidR="00CD1097" w:rsidRPr="00F77931" w:rsidRDefault="00CD1097" w:rsidP="00F250C1">
            <w:pPr>
              <w:jc w:val="center"/>
              <w:rPr>
                <w:rFonts w:ascii="Times New Roman" w:hAnsi="Times New Roman" w:cs="Times New Roman"/>
              </w:rPr>
            </w:pPr>
            <w:r w:rsidRPr="00F77931">
              <w:rPr>
                <w:rFonts w:ascii="Times New Roman" w:hAnsi="Times New Roman" w:cs="Times New Roman"/>
              </w:rPr>
              <w:t>GB/T 2283</w:t>
            </w:r>
          </w:p>
        </w:tc>
      </w:tr>
      <w:tr w:rsidR="00CD1097" w:rsidRPr="00EF401A" w14:paraId="0EF781CA" w14:textId="77777777" w:rsidTr="00C542A5">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205FAFC8" w14:textId="31AA4BCB" w:rsidR="00CD1097" w:rsidRPr="003142BB" w:rsidRDefault="00CD1097" w:rsidP="00F250C1">
            <w:pPr>
              <w:jc w:val="center"/>
              <w:rPr>
                <w:rFonts w:ascii="Times New Roman" w:hAnsi="Times New Roman" w:cs="Times New Roman"/>
              </w:rPr>
            </w:pPr>
            <w:r w:rsidRPr="003142BB">
              <w:rPr>
                <w:rFonts w:ascii="Times New Roman" w:hAnsi="Times New Roman" w:cs="Times New Roman"/>
              </w:rPr>
              <w:lastRenderedPageBreak/>
              <w:t>8</w:t>
            </w:r>
          </w:p>
        </w:tc>
        <w:tc>
          <w:tcPr>
            <w:tcW w:w="2350" w:type="pct"/>
            <w:tcBorders>
              <w:top w:val="single" w:sz="4" w:space="0" w:color="auto"/>
              <w:left w:val="single" w:sz="4" w:space="0" w:color="auto"/>
              <w:bottom w:val="single" w:sz="4" w:space="0" w:color="auto"/>
              <w:right w:val="single" w:sz="4" w:space="0" w:color="auto"/>
            </w:tcBorders>
            <w:vAlign w:val="center"/>
          </w:tcPr>
          <w:p w14:paraId="11E75B15" w14:textId="6D2A7872" w:rsidR="00CD1097" w:rsidRPr="003B49C3" w:rsidRDefault="00CD1097" w:rsidP="00F250C1">
            <w:pPr>
              <w:jc w:val="center"/>
            </w:pPr>
            <w:r w:rsidRPr="00E9172E">
              <w:rPr>
                <w:rFonts w:hint="eastAsia"/>
              </w:rPr>
              <w:t>总硫</w:t>
            </w:r>
          </w:p>
        </w:tc>
        <w:tc>
          <w:tcPr>
            <w:tcW w:w="1940" w:type="pct"/>
            <w:tcBorders>
              <w:top w:val="single" w:sz="4" w:space="0" w:color="auto"/>
              <w:left w:val="single" w:sz="4" w:space="0" w:color="auto"/>
              <w:bottom w:val="single" w:sz="4" w:space="0" w:color="auto"/>
              <w:right w:val="single" w:sz="4" w:space="0" w:color="auto"/>
            </w:tcBorders>
            <w:vAlign w:val="center"/>
          </w:tcPr>
          <w:p w14:paraId="739DFCC8" w14:textId="115B951E" w:rsidR="00CD1097" w:rsidRPr="003B49C3" w:rsidRDefault="00CD1097" w:rsidP="00F250C1">
            <w:pPr>
              <w:jc w:val="center"/>
            </w:pPr>
            <w:r w:rsidRPr="003142BB">
              <w:rPr>
                <w:rFonts w:ascii="Times New Roman" w:hAnsi="Times New Roman" w:cs="Times New Roman"/>
              </w:rPr>
              <w:t>GB/T 3208</w:t>
            </w:r>
            <w:r w:rsidRPr="00E9172E">
              <w:rPr>
                <w:rFonts w:hint="eastAsia"/>
              </w:rPr>
              <w:t xml:space="preserve"> </w:t>
            </w:r>
            <w:r w:rsidRPr="00E9172E">
              <w:rPr>
                <w:rFonts w:hint="eastAsia"/>
              </w:rPr>
              <w:t>或者</w:t>
            </w:r>
            <w:r w:rsidRPr="00E9172E">
              <w:rPr>
                <w:rFonts w:hint="eastAsia"/>
              </w:rPr>
              <w:t xml:space="preserve"> </w:t>
            </w:r>
            <w:r w:rsidRPr="003142BB">
              <w:rPr>
                <w:rFonts w:ascii="Times New Roman" w:hAnsi="Times New Roman" w:cs="Times New Roman"/>
              </w:rPr>
              <w:t>SH/T 0689</w:t>
            </w:r>
          </w:p>
        </w:tc>
      </w:tr>
    </w:tbl>
    <w:p w14:paraId="652014DA" w14:textId="77777777" w:rsidR="00CD1097" w:rsidRDefault="00CD1097" w:rsidP="00CD1097">
      <w:pPr>
        <w:pStyle w:val="af9"/>
        <w:spacing w:before="66"/>
        <w:ind w:left="3395"/>
        <w:rPr>
          <w:rFonts w:ascii="Times New Roman" w:hAnsi="Times New Roman"/>
          <w:b/>
          <w:bCs/>
          <w:spacing w:val="5"/>
        </w:rPr>
      </w:pPr>
    </w:p>
    <w:p w14:paraId="23D95B5F" w14:textId="184DF96A" w:rsidR="00CD1097" w:rsidRPr="000749FD" w:rsidRDefault="00CD1097" w:rsidP="000749FD">
      <w:pPr>
        <w:spacing w:line="440" w:lineRule="exact"/>
        <w:jc w:val="center"/>
        <w:rPr>
          <w:rFonts w:ascii="Times New Roman" w:eastAsia="宋体" w:hAnsi="Times New Roman" w:cs="Times New Roman"/>
          <w:szCs w:val="21"/>
        </w:rPr>
      </w:pPr>
      <w:r w:rsidRPr="000749FD">
        <w:rPr>
          <w:rFonts w:ascii="Times New Roman" w:eastAsia="宋体" w:hAnsi="Times New Roman" w:cs="Times New Roman" w:hint="eastAsia"/>
          <w:szCs w:val="21"/>
        </w:rPr>
        <w:t>表</w:t>
      </w:r>
      <w:r w:rsidRPr="000749FD">
        <w:rPr>
          <w:rFonts w:ascii="Times New Roman" w:eastAsia="宋体" w:hAnsi="Times New Roman" w:cs="Times New Roman" w:hint="eastAsia"/>
          <w:szCs w:val="21"/>
        </w:rPr>
        <w:t>3</w:t>
      </w:r>
      <w:r w:rsidR="00560BF5">
        <w:rPr>
          <w:rFonts w:ascii="Times New Roman" w:eastAsia="宋体" w:hAnsi="Times New Roman" w:cs="Times New Roman"/>
          <w:szCs w:val="21"/>
        </w:rPr>
        <w:t xml:space="preserve"> </w:t>
      </w:r>
      <w:r w:rsidRPr="000749FD">
        <w:rPr>
          <w:rFonts w:ascii="Times New Roman" w:eastAsia="宋体" w:hAnsi="Times New Roman" w:cs="Times New Roman" w:hint="eastAsia"/>
          <w:szCs w:val="21"/>
        </w:rPr>
        <w:t>焦化甲苯检验项目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4312"/>
        <w:gridCol w:w="3560"/>
      </w:tblGrid>
      <w:tr w:rsidR="00CD1097" w:rsidRPr="00EF401A" w14:paraId="4E29ECC4" w14:textId="77777777" w:rsidTr="00C542A5">
        <w:trPr>
          <w:trHeight w:hRule="exact" w:val="567"/>
        </w:trPr>
        <w:tc>
          <w:tcPr>
            <w:tcW w:w="710" w:type="pct"/>
            <w:vMerge w:val="restart"/>
            <w:tcBorders>
              <w:top w:val="single" w:sz="4" w:space="0" w:color="auto"/>
              <w:left w:val="single" w:sz="4" w:space="0" w:color="auto"/>
              <w:bottom w:val="single" w:sz="4" w:space="0" w:color="auto"/>
              <w:right w:val="single" w:sz="4" w:space="0" w:color="auto"/>
            </w:tcBorders>
            <w:vAlign w:val="center"/>
          </w:tcPr>
          <w:p w14:paraId="4BE4F2FF" w14:textId="66988AFE" w:rsidR="00CD1097" w:rsidRPr="00EF401A" w:rsidRDefault="00CD1097" w:rsidP="00F250C1">
            <w:pPr>
              <w:jc w:val="center"/>
              <w:rPr>
                <w:rFonts w:ascii="Times New Roman" w:eastAsia="宋体" w:hAnsi="Times New Roman" w:cstheme="minorEastAsia"/>
                <w:szCs w:val="21"/>
              </w:rPr>
            </w:pPr>
            <w:r w:rsidRPr="00507C77">
              <w:rPr>
                <w:rFonts w:hint="eastAsia"/>
              </w:rPr>
              <w:t>序号</w:t>
            </w:r>
          </w:p>
        </w:tc>
        <w:tc>
          <w:tcPr>
            <w:tcW w:w="2350" w:type="pct"/>
            <w:vMerge w:val="restart"/>
            <w:tcBorders>
              <w:top w:val="single" w:sz="4" w:space="0" w:color="auto"/>
              <w:left w:val="single" w:sz="4" w:space="0" w:color="auto"/>
              <w:bottom w:val="single" w:sz="4" w:space="0" w:color="auto"/>
              <w:right w:val="single" w:sz="4" w:space="0" w:color="auto"/>
            </w:tcBorders>
            <w:vAlign w:val="center"/>
          </w:tcPr>
          <w:p w14:paraId="294AF0D0" w14:textId="3233C9AF" w:rsidR="00CD1097" w:rsidRPr="00EF401A" w:rsidRDefault="00CD1097" w:rsidP="00F250C1">
            <w:pPr>
              <w:jc w:val="center"/>
              <w:rPr>
                <w:rFonts w:ascii="Times New Roman" w:eastAsia="宋体" w:hAnsi="Times New Roman" w:cstheme="minorEastAsia"/>
                <w:szCs w:val="21"/>
              </w:rPr>
            </w:pPr>
            <w:r w:rsidRPr="00507C77">
              <w:rPr>
                <w:rFonts w:hint="eastAsia"/>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3B051CAD" w14:textId="608ABF0F" w:rsidR="00CD1097" w:rsidRPr="00EF401A" w:rsidRDefault="00CD1097" w:rsidP="00F250C1">
            <w:pPr>
              <w:jc w:val="center"/>
              <w:rPr>
                <w:rFonts w:ascii="Times New Roman" w:eastAsia="宋体" w:hAnsi="Times New Roman" w:cstheme="minorEastAsia"/>
                <w:szCs w:val="21"/>
              </w:rPr>
            </w:pPr>
            <w:r w:rsidRPr="00507C77">
              <w:rPr>
                <w:rFonts w:hint="eastAsia"/>
              </w:rPr>
              <w:t>检验方法</w:t>
            </w:r>
          </w:p>
        </w:tc>
      </w:tr>
      <w:tr w:rsidR="00CD1097" w:rsidRPr="00EF401A" w14:paraId="7395CA3B" w14:textId="77777777" w:rsidTr="00C542A5">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396D05D4" w14:textId="6E19C810" w:rsidR="00CD1097" w:rsidRPr="003142BB" w:rsidRDefault="00CD1097" w:rsidP="00F250C1">
            <w:pPr>
              <w:jc w:val="center"/>
              <w:rPr>
                <w:rFonts w:ascii="Times New Roman" w:eastAsia="宋体" w:hAnsi="Times New Roman" w:cs="Times New Roman"/>
                <w:color w:val="0000CC"/>
                <w:szCs w:val="21"/>
              </w:rPr>
            </w:pPr>
            <w:r w:rsidRPr="003142BB">
              <w:rPr>
                <w:rFonts w:ascii="Times New Roman" w:hAnsi="Times New Roman" w:cs="Times New Roman"/>
              </w:rPr>
              <w:t>1</w:t>
            </w:r>
          </w:p>
        </w:tc>
        <w:tc>
          <w:tcPr>
            <w:tcW w:w="2350" w:type="pct"/>
            <w:tcBorders>
              <w:top w:val="single" w:sz="4" w:space="0" w:color="auto"/>
              <w:left w:val="single" w:sz="4" w:space="0" w:color="auto"/>
              <w:bottom w:val="single" w:sz="4" w:space="0" w:color="auto"/>
              <w:right w:val="single" w:sz="4" w:space="0" w:color="auto"/>
            </w:tcBorders>
            <w:vAlign w:val="center"/>
          </w:tcPr>
          <w:p w14:paraId="26855BB3" w14:textId="6BE33EDF" w:rsidR="00CD1097" w:rsidRPr="00EF401A" w:rsidRDefault="00CD1097" w:rsidP="00F250C1">
            <w:pPr>
              <w:jc w:val="center"/>
              <w:rPr>
                <w:rFonts w:ascii="Times New Roman" w:eastAsia="宋体" w:hAnsi="Times New Roman" w:cs="Times New Roman"/>
                <w:color w:val="0000CC"/>
                <w:szCs w:val="21"/>
              </w:rPr>
            </w:pPr>
            <w:r w:rsidRPr="00507C77">
              <w:rPr>
                <w:rFonts w:hint="eastAsia"/>
              </w:rPr>
              <w:t>颜色</w:t>
            </w:r>
          </w:p>
        </w:tc>
        <w:tc>
          <w:tcPr>
            <w:tcW w:w="1940" w:type="pct"/>
            <w:tcBorders>
              <w:top w:val="single" w:sz="4" w:space="0" w:color="auto"/>
              <w:left w:val="single" w:sz="4" w:space="0" w:color="auto"/>
              <w:bottom w:val="single" w:sz="4" w:space="0" w:color="auto"/>
              <w:right w:val="single" w:sz="4" w:space="0" w:color="auto"/>
            </w:tcBorders>
            <w:vAlign w:val="center"/>
          </w:tcPr>
          <w:p w14:paraId="651BB904" w14:textId="16A48F2B" w:rsidR="00CD1097" w:rsidRPr="003142BB" w:rsidRDefault="00CD1097" w:rsidP="00F250C1">
            <w:pPr>
              <w:jc w:val="center"/>
              <w:rPr>
                <w:rFonts w:ascii="Times New Roman" w:eastAsia="宋体" w:hAnsi="Times New Roman" w:cs="Times New Roman"/>
                <w:color w:val="0000CC"/>
                <w:szCs w:val="21"/>
              </w:rPr>
            </w:pPr>
            <w:r w:rsidRPr="003142BB">
              <w:rPr>
                <w:rFonts w:ascii="Times New Roman" w:hAnsi="Times New Roman" w:cs="Times New Roman"/>
              </w:rPr>
              <w:t>GB/T 8036</w:t>
            </w:r>
          </w:p>
        </w:tc>
      </w:tr>
      <w:tr w:rsidR="00CD1097" w:rsidRPr="00EF401A" w14:paraId="13FC64FA" w14:textId="77777777" w:rsidTr="00C542A5">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547C3C55" w14:textId="3EA9247D" w:rsidR="00CD1097" w:rsidRPr="003142BB" w:rsidRDefault="00CD1097" w:rsidP="00F250C1">
            <w:pPr>
              <w:jc w:val="center"/>
              <w:rPr>
                <w:rFonts w:ascii="Times New Roman" w:eastAsia="宋体" w:hAnsi="Times New Roman" w:cs="Times New Roman"/>
                <w:color w:val="0000CC"/>
                <w:szCs w:val="21"/>
              </w:rPr>
            </w:pPr>
            <w:r w:rsidRPr="003142BB">
              <w:rPr>
                <w:rFonts w:ascii="Times New Roman" w:hAnsi="Times New Roman" w:cs="Times New Roman"/>
              </w:rPr>
              <w:t>2</w:t>
            </w:r>
          </w:p>
        </w:tc>
        <w:tc>
          <w:tcPr>
            <w:tcW w:w="2350" w:type="pct"/>
            <w:tcBorders>
              <w:top w:val="single" w:sz="4" w:space="0" w:color="auto"/>
              <w:left w:val="single" w:sz="4" w:space="0" w:color="auto"/>
              <w:bottom w:val="single" w:sz="4" w:space="0" w:color="auto"/>
              <w:right w:val="single" w:sz="4" w:space="0" w:color="auto"/>
            </w:tcBorders>
            <w:vAlign w:val="center"/>
          </w:tcPr>
          <w:p w14:paraId="3D236F4E" w14:textId="10DB92C8" w:rsidR="00CD1097" w:rsidRPr="00EF401A" w:rsidRDefault="00CD1097" w:rsidP="00F250C1">
            <w:pPr>
              <w:jc w:val="center"/>
              <w:rPr>
                <w:rFonts w:ascii="Times New Roman" w:eastAsia="宋体" w:hAnsi="Times New Roman" w:cs="Times New Roman"/>
                <w:color w:val="0000CC"/>
                <w:szCs w:val="21"/>
              </w:rPr>
            </w:pPr>
            <w:r w:rsidRPr="00507C77">
              <w:rPr>
                <w:rFonts w:hint="eastAsia"/>
              </w:rPr>
              <w:t>密度</w:t>
            </w:r>
          </w:p>
        </w:tc>
        <w:tc>
          <w:tcPr>
            <w:tcW w:w="1940" w:type="pct"/>
            <w:tcBorders>
              <w:top w:val="single" w:sz="4" w:space="0" w:color="auto"/>
              <w:left w:val="single" w:sz="4" w:space="0" w:color="auto"/>
              <w:bottom w:val="single" w:sz="4" w:space="0" w:color="auto"/>
              <w:right w:val="single" w:sz="4" w:space="0" w:color="auto"/>
            </w:tcBorders>
            <w:vAlign w:val="center"/>
          </w:tcPr>
          <w:p w14:paraId="1371E8CB" w14:textId="17C51FEF" w:rsidR="00CD1097" w:rsidRPr="003142BB" w:rsidRDefault="00CD1097" w:rsidP="00F250C1">
            <w:pPr>
              <w:jc w:val="center"/>
              <w:rPr>
                <w:rFonts w:ascii="Times New Roman" w:eastAsia="宋体" w:hAnsi="Times New Roman" w:cs="Times New Roman"/>
                <w:color w:val="0000CC"/>
                <w:szCs w:val="21"/>
              </w:rPr>
            </w:pPr>
            <w:r w:rsidRPr="003142BB">
              <w:rPr>
                <w:rFonts w:ascii="Times New Roman" w:hAnsi="Times New Roman" w:cs="Times New Roman"/>
              </w:rPr>
              <w:t>GB/T 2281</w:t>
            </w:r>
          </w:p>
        </w:tc>
      </w:tr>
      <w:tr w:rsidR="00CD1097" w:rsidRPr="00EF401A" w14:paraId="13B3462B" w14:textId="77777777" w:rsidTr="00C542A5">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54BA8B42" w14:textId="05EC7920" w:rsidR="00CD1097" w:rsidRPr="003142BB" w:rsidRDefault="00CD1097" w:rsidP="00F250C1">
            <w:pPr>
              <w:jc w:val="center"/>
              <w:rPr>
                <w:rFonts w:ascii="Times New Roman" w:eastAsia="宋体" w:hAnsi="Times New Roman" w:cs="Times New Roman"/>
                <w:color w:val="0000CC"/>
                <w:szCs w:val="21"/>
              </w:rPr>
            </w:pPr>
            <w:r w:rsidRPr="003142BB">
              <w:rPr>
                <w:rFonts w:ascii="Times New Roman" w:hAnsi="Times New Roman" w:cs="Times New Roman"/>
              </w:rPr>
              <w:t>3</w:t>
            </w:r>
          </w:p>
        </w:tc>
        <w:tc>
          <w:tcPr>
            <w:tcW w:w="2350" w:type="pct"/>
            <w:tcBorders>
              <w:top w:val="single" w:sz="4" w:space="0" w:color="auto"/>
              <w:left w:val="single" w:sz="4" w:space="0" w:color="auto"/>
              <w:bottom w:val="single" w:sz="4" w:space="0" w:color="auto"/>
              <w:right w:val="single" w:sz="4" w:space="0" w:color="auto"/>
            </w:tcBorders>
            <w:vAlign w:val="center"/>
          </w:tcPr>
          <w:p w14:paraId="137D44E9" w14:textId="0D489DDA" w:rsidR="00CD1097" w:rsidRPr="00EF401A" w:rsidRDefault="00CD1097" w:rsidP="00F250C1">
            <w:pPr>
              <w:jc w:val="center"/>
              <w:rPr>
                <w:rFonts w:ascii="Times New Roman" w:eastAsia="宋体" w:hAnsi="Times New Roman" w:cs="Times New Roman"/>
                <w:color w:val="0000CC"/>
                <w:szCs w:val="21"/>
              </w:rPr>
            </w:pPr>
            <w:r w:rsidRPr="00507C77">
              <w:rPr>
                <w:rFonts w:hint="eastAsia"/>
              </w:rPr>
              <w:t>馏程</w:t>
            </w:r>
          </w:p>
        </w:tc>
        <w:tc>
          <w:tcPr>
            <w:tcW w:w="1940" w:type="pct"/>
            <w:tcBorders>
              <w:top w:val="single" w:sz="4" w:space="0" w:color="auto"/>
              <w:left w:val="single" w:sz="4" w:space="0" w:color="auto"/>
              <w:bottom w:val="single" w:sz="4" w:space="0" w:color="auto"/>
              <w:right w:val="single" w:sz="4" w:space="0" w:color="auto"/>
            </w:tcBorders>
            <w:vAlign w:val="center"/>
          </w:tcPr>
          <w:p w14:paraId="47C961A1" w14:textId="66F47B73" w:rsidR="00CD1097" w:rsidRPr="003142BB" w:rsidRDefault="00CD1097" w:rsidP="00F250C1">
            <w:pPr>
              <w:jc w:val="center"/>
              <w:rPr>
                <w:rFonts w:ascii="Times New Roman" w:eastAsia="宋体" w:hAnsi="Times New Roman" w:cs="Times New Roman"/>
                <w:color w:val="0000CC"/>
                <w:szCs w:val="21"/>
              </w:rPr>
            </w:pPr>
            <w:r w:rsidRPr="003142BB">
              <w:rPr>
                <w:rFonts w:ascii="Times New Roman" w:hAnsi="Times New Roman" w:cs="Times New Roman"/>
              </w:rPr>
              <w:t>GB/T 2282</w:t>
            </w:r>
          </w:p>
        </w:tc>
      </w:tr>
      <w:tr w:rsidR="00CD1097" w:rsidRPr="00EF401A" w14:paraId="65CDD956" w14:textId="77777777" w:rsidTr="00C542A5">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5F978994" w14:textId="0BC1D036" w:rsidR="00CD1097" w:rsidRPr="003142BB" w:rsidRDefault="00CD1097" w:rsidP="00F250C1">
            <w:pPr>
              <w:jc w:val="center"/>
              <w:rPr>
                <w:rFonts w:ascii="Times New Roman" w:hAnsi="Times New Roman" w:cs="Times New Roman"/>
              </w:rPr>
            </w:pPr>
            <w:r w:rsidRPr="003142BB">
              <w:rPr>
                <w:rFonts w:ascii="Times New Roman" w:hAnsi="Times New Roman" w:cs="Times New Roman"/>
              </w:rPr>
              <w:t>4</w:t>
            </w:r>
          </w:p>
        </w:tc>
        <w:tc>
          <w:tcPr>
            <w:tcW w:w="2350" w:type="pct"/>
            <w:tcBorders>
              <w:top w:val="single" w:sz="4" w:space="0" w:color="auto"/>
              <w:left w:val="single" w:sz="4" w:space="0" w:color="auto"/>
              <w:bottom w:val="single" w:sz="4" w:space="0" w:color="auto"/>
              <w:right w:val="single" w:sz="4" w:space="0" w:color="auto"/>
            </w:tcBorders>
            <w:vAlign w:val="center"/>
          </w:tcPr>
          <w:p w14:paraId="5385E82D" w14:textId="0C147B85" w:rsidR="00CD1097" w:rsidRPr="003B49C3" w:rsidRDefault="00CD1097" w:rsidP="00F250C1">
            <w:pPr>
              <w:jc w:val="center"/>
            </w:pPr>
            <w:r w:rsidRPr="00507C77">
              <w:rPr>
                <w:rFonts w:hint="eastAsia"/>
              </w:rPr>
              <w:t>苯</w:t>
            </w:r>
          </w:p>
        </w:tc>
        <w:tc>
          <w:tcPr>
            <w:tcW w:w="1940" w:type="pct"/>
            <w:tcBorders>
              <w:top w:val="single" w:sz="4" w:space="0" w:color="auto"/>
              <w:left w:val="single" w:sz="4" w:space="0" w:color="auto"/>
              <w:bottom w:val="single" w:sz="4" w:space="0" w:color="auto"/>
              <w:right w:val="single" w:sz="4" w:space="0" w:color="auto"/>
            </w:tcBorders>
            <w:vAlign w:val="center"/>
          </w:tcPr>
          <w:p w14:paraId="5328F863" w14:textId="2ECF21E9" w:rsidR="00CD1097" w:rsidRPr="003142BB" w:rsidRDefault="00CD1097" w:rsidP="00F250C1">
            <w:pPr>
              <w:jc w:val="center"/>
              <w:rPr>
                <w:rFonts w:ascii="Times New Roman" w:hAnsi="Times New Roman" w:cs="Times New Roman"/>
              </w:rPr>
            </w:pPr>
            <w:r w:rsidRPr="003142BB">
              <w:rPr>
                <w:rFonts w:ascii="Times New Roman" w:hAnsi="Times New Roman" w:cs="Times New Roman"/>
              </w:rPr>
              <w:t>GB/T 8038</w:t>
            </w:r>
          </w:p>
        </w:tc>
      </w:tr>
      <w:tr w:rsidR="00CD1097" w:rsidRPr="00EF401A" w14:paraId="487D2C39" w14:textId="77777777" w:rsidTr="00C542A5">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25179D3F" w14:textId="5A45499C" w:rsidR="00CD1097" w:rsidRPr="003142BB" w:rsidRDefault="00CD1097" w:rsidP="00F250C1">
            <w:pPr>
              <w:jc w:val="center"/>
              <w:rPr>
                <w:rFonts w:ascii="Times New Roman" w:hAnsi="Times New Roman" w:cs="Times New Roman"/>
              </w:rPr>
            </w:pPr>
            <w:r w:rsidRPr="003142BB">
              <w:rPr>
                <w:rFonts w:ascii="Times New Roman" w:hAnsi="Times New Roman" w:cs="Times New Roman"/>
              </w:rPr>
              <w:t>5</w:t>
            </w:r>
          </w:p>
        </w:tc>
        <w:tc>
          <w:tcPr>
            <w:tcW w:w="2350" w:type="pct"/>
            <w:tcBorders>
              <w:top w:val="single" w:sz="4" w:space="0" w:color="auto"/>
              <w:left w:val="single" w:sz="4" w:space="0" w:color="auto"/>
              <w:bottom w:val="single" w:sz="4" w:space="0" w:color="auto"/>
              <w:right w:val="single" w:sz="4" w:space="0" w:color="auto"/>
            </w:tcBorders>
            <w:vAlign w:val="center"/>
          </w:tcPr>
          <w:p w14:paraId="15F84E09" w14:textId="58DA179C" w:rsidR="00CD1097" w:rsidRPr="003B49C3" w:rsidRDefault="00CD1097" w:rsidP="00F250C1">
            <w:pPr>
              <w:jc w:val="center"/>
            </w:pPr>
            <w:r w:rsidRPr="00507C77">
              <w:rPr>
                <w:rFonts w:hint="eastAsia"/>
              </w:rPr>
              <w:t>非芳烃</w:t>
            </w:r>
          </w:p>
        </w:tc>
        <w:tc>
          <w:tcPr>
            <w:tcW w:w="1940" w:type="pct"/>
            <w:tcBorders>
              <w:top w:val="single" w:sz="4" w:space="0" w:color="auto"/>
              <w:left w:val="single" w:sz="4" w:space="0" w:color="auto"/>
              <w:bottom w:val="single" w:sz="4" w:space="0" w:color="auto"/>
              <w:right w:val="single" w:sz="4" w:space="0" w:color="auto"/>
            </w:tcBorders>
            <w:vAlign w:val="center"/>
          </w:tcPr>
          <w:p w14:paraId="71D66211" w14:textId="4A279137" w:rsidR="00CD1097" w:rsidRPr="003142BB" w:rsidRDefault="00CD1097" w:rsidP="00F250C1">
            <w:pPr>
              <w:jc w:val="center"/>
              <w:rPr>
                <w:rFonts w:ascii="Times New Roman" w:hAnsi="Times New Roman" w:cs="Times New Roman"/>
              </w:rPr>
            </w:pPr>
            <w:r w:rsidRPr="003142BB">
              <w:rPr>
                <w:rFonts w:ascii="Times New Roman" w:hAnsi="Times New Roman" w:cs="Times New Roman"/>
              </w:rPr>
              <w:t>GB/T 8038</w:t>
            </w:r>
          </w:p>
        </w:tc>
      </w:tr>
      <w:tr w:rsidR="00CD1097" w:rsidRPr="00EF401A" w14:paraId="45DF99E0" w14:textId="77777777" w:rsidTr="00C542A5">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05165EE7" w14:textId="30A8661C" w:rsidR="00CD1097" w:rsidRPr="003142BB" w:rsidRDefault="00CD1097" w:rsidP="00F250C1">
            <w:pPr>
              <w:jc w:val="center"/>
              <w:rPr>
                <w:rFonts w:ascii="Times New Roman" w:hAnsi="Times New Roman" w:cs="Times New Roman"/>
              </w:rPr>
            </w:pPr>
            <w:r w:rsidRPr="003142BB">
              <w:rPr>
                <w:rFonts w:ascii="Times New Roman" w:hAnsi="Times New Roman" w:cs="Times New Roman"/>
              </w:rPr>
              <w:t>6</w:t>
            </w:r>
          </w:p>
        </w:tc>
        <w:tc>
          <w:tcPr>
            <w:tcW w:w="2350" w:type="pct"/>
            <w:tcBorders>
              <w:top w:val="single" w:sz="4" w:space="0" w:color="auto"/>
              <w:left w:val="single" w:sz="4" w:space="0" w:color="auto"/>
              <w:bottom w:val="single" w:sz="4" w:space="0" w:color="auto"/>
              <w:right w:val="single" w:sz="4" w:space="0" w:color="auto"/>
            </w:tcBorders>
            <w:vAlign w:val="center"/>
          </w:tcPr>
          <w:p w14:paraId="46436F60" w14:textId="182846CD" w:rsidR="00CD1097" w:rsidRPr="003B49C3" w:rsidRDefault="00CD1097" w:rsidP="00F250C1">
            <w:pPr>
              <w:jc w:val="center"/>
            </w:pPr>
            <w:r w:rsidRPr="003142BB">
              <w:rPr>
                <w:rFonts w:ascii="Times New Roman" w:hAnsi="Times New Roman" w:cs="Times New Roman"/>
              </w:rPr>
              <w:t>C8</w:t>
            </w:r>
            <w:r w:rsidRPr="00507C77">
              <w:rPr>
                <w:rFonts w:hint="eastAsia"/>
              </w:rPr>
              <w:t xml:space="preserve"> </w:t>
            </w:r>
            <w:r w:rsidRPr="00507C77">
              <w:rPr>
                <w:rFonts w:hint="eastAsia"/>
              </w:rPr>
              <w:t>芳烃</w:t>
            </w:r>
          </w:p>
        </w:tc>
        <w:tc>
          <w:tcPr>
            <w:tcW w:w="1940" w:type="pct"/>
            <w:tcBorders>
              <w:top w:val="single" w:sz="4" w:space="0" w:color="auto"/>
              <w:left w:val="single" w:sz="4" w:space="0" w:color="auto"/>
              <w:bottom w:val="single" w:sz="4" w:space="0" w:color="auto"/>
              <w:right w:val="single" w:sz="4" w:space="0" w:color="auto"/>
            </w:tcBorders>
            <w:vAlign w:val="center"/>
          </w:tcPr>
          <w:p w14:paraId="24149D34" w14:textId="5AEC3C84" w:rsidR="00CD1097" w:rsidRPr="003142BB" w:rsidRDefault="00CD1097" w:rsidP="00F250C1">
            <w:pPr>
              <w:jc w:val="center"/>
              <w:rPr>
                <w:rFonts w:ascii="Times New Roman" w:hAnsi="Times New Roman" w:cs="Times New Roman"/>
              </w:rPr>
            </w:pPr>
            <w:r w:rsidRPr="003142BB">
              <w:rPr>
                <w:rFonts w:ascii="Times New Roman" w:hAnsi="Times New Roman" w:cs="Times New Roman"/>
              </w:rPr>
              <w:t>GB/T 8038</w:t>
            </w:r>
          </w:p>
        </w:tc>
      </w:tr>
      <w:tr w:rsidR="00CD1097" w:rsidRPr="00EF401A" w14:paraId="6B3870A8" w14:textId="77777777" w:rsidTr="00C542A5">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2E1EF2E1" w14:textId="5DC9D562" w:rsidR="00CD1097" w:rsidRPr="003142BB" w:rsidRDefault="00CD1097" w:rsidP="00F250C1">
            <w:pPr>
              <w:jc w:val="center"/>
              <w:rPr>
                <w:rFonts w:ascii="Times New Roman" w:hAnsi="Times New Roman" w:cs="Times New Roman"/>
              </w:rPr>
            </w:pPr>
            <w:r w:rsidRPr="003142BB">
              <w:rPr>
                <w:rFonts w:ascii="Times New Roman" w:hAnsi="Times New Roman" w:cs="Times New Roman"/>
              </w:rPr>
              <w:t>7</w:t>
            </w:r>
          </w:p>
        </w:tc>
        <w:tc>
          <w:tcPr>
            <w:tcW w:w="2350" w:type="pct"/>
            <w:tcBorders>
              <w:top w:val="single" w:sz="4" w:space="0" w:color="auto"/>
              <w:left w:val="single" w:sz="4" w:space="0" w:color="auto"/>
              <w:bottom w:val="single" w:sz="4" w:space="0" w:color="auto"/>
              <w:right w:val="single" w:sz="4" w:space="0" w:color="auto"/>
            </w:tcBorders>
            <w:vAlign w:val="center"/>
          </w:tcPr>
          <w:p w14:paraId="745866AB" w14:textId="1BEB7A31" w:rsidR="00CD1097" w:rsidRPr="003B49C3" w:rsidRDefault="00CD1097" w:rsidP="00F250C1">
            <w:pPr>
              <w:jc w:val="center"/>
            </w:pPr>
            <w:r w:rsidRPr="00507C77">
              <w:rPr>
                <w:rFonts w:hint="eastAsia"/>
              </w:rPr>
              <w:t>总硫</w:t>
            </w:r>
          </w:p>
        </w:tc>
        <w:tc>
          <w:tcPr>
            <w:tcW w:w="1940" w:type="pct"/>
            <w:tcBorders>
              <w:top w:val="single" w:sz="4" w:space="0" w:color="auto"/>
              <w:left w:val="single" w:sz="4" w:space="0" w:color="auto"/>
              <w:bottom w:val="single" w:sz="4" w:space="0" w:color="auto"/>
              <w:right w:val="single" w:sz="4" w:space="0" w:color="auto"/>
            </w:tcBorders>
            <w:vAlign w:val="center"/>
          </w:tcPr>
          <w:p w14:paraId="7E67B284" w14:textId="3560C531" w:rsidR="00CD1097" w:rsidRPr="003142BB" w:rsidRDefault="00CD1097" w:rsidP="00F250C1">
            <w:pPr>
              <w:jc w:val="center"/>
              <w:rPr>
                <w:rFonts w:ascii="Times New Roman" w:hAnsi="Times New Roman" w:cs="Times New Roman"/>
              </w:rPr>
            </w:pPr>
            <w:r w:rsidRPr="003142BB">
              <w:rPr>
                <w:rFonts w:ascii="Times New Roman" w:hAnsi="Times New Roman" w:cs="Times New Roman"/>
              </w:rPr>
              <w:t>GB/T 3208</w:t>
            </w:r>
          </w:p>
        </w:tc>
      </w:tr>
      <w:tr w:rsidR="00CD1097" w:rsidRPr="00EF401A" w14:paraId="655C5FF0" w14:textId="77777777" w:rsidTr="00C542A5">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6F46BCDD" w14:textId="43BA3B71" w:rsidR="00CD1097" w:rsidRPr="003142BB" w:rsidRDefault="00CD1097" w:rsidP="00F250C1">
            <w:pPr>
              <w:jc w:val="center"/>
              <w:rPr>
                <w:rFonts w:ascii="Times New Roman" w:hAnsi="Times New Roman" w:cs="Times New Roman"/>
              </w:rPr>
            </w:pPr>
            <w:r w:rsidRPr="003142BB">
              <w:rPr>
                <w:rFonts w:ascii="Times New Roman" w:hAnsi="Times New Roman" w:cs="Times New Roman"/>
              </w:rPr>
              <w:t>8</w:t>
            </w:r>
          </w:p>
        </w:tc>
        <w:tc>
          <w:tcPr>
            <w:tcW w:w="2350" w:type="pct"/>
            <w:tcBorders>
              <w:top w:val="single" w:sz="4" w:space="0" w:color="auto"/>
              <w:left w:val="single" w:sz="4" w:space="0" w:color="auto"/>
              <w:bottom w:val="single" w:sz="4" w:space="0" w:color="auto"/>
              <w:right w:val="single" w:sz="4" w:space="0" w:color="auto"/>
            </w:tcBorders>
            <w:vAlign w:val="center"/>
          </w:tcPr>
          <w:p w14:paraId="07C8506B" w14:textId="12CDDC9A" w:rsidR="00CD1097" w:rsidRPr="003B49C3" w:rsidRDefault="00CD1097" w:rsidP="00F250C1">
            <w:pPr>
              <w:jc w:val="center"/>
            </w:pPr>
            <w:r w:rsidRPr="00507C77">
              <w:rPr>
                <w:rFonts w:hint="eastAsia"/>
              </w:rPr>
              <w:t>水分</w:t>
            </w:r>
          </w:p>
        </w:tc>
        <w:tc>
          <w:tcPr>
            <w:tcW w:w="1940" w:type="pct"/>
            <w:tcBorders>
              <w:top w:val="single" w:sz="4" w:space="0" w:color="auto"/>
              <w:left w:val="single" w:sz="4" w:space="0" w:color="auto"/>
              <w:bottom w:val="single" w:sz="4" w:space="0" w:color="auto"/>
              <w:right w:val="single" w:sz="4" w:space="0" w:color="auto"/>
            </w:tcBorders>
            <w:vAlign w:val="center"/>
          </w:tcPr>
          <w:p w14:paraId="2AC1BC2A" w14:textId="2D689D3B" w:rsidR="00CD1097" w:rsidRPr="003142BB" w:rsidRDefault="00CD1097" w:rsidP="00F250C1">
            <w:pPr>
              <w:jc w:val="center"/>
              <w:rPr>
                <w:rFonts w:ascii="Times New Roman" w:hAnsi="Times New Roman" w:cs="Times New Roman"/>
              </w:rPr>
            </w:pPr>
            <w:r w:rsidRPr="003142BB">
              <w:rPr>
                <w:rFonts w:ascii="Times New Roman" w:hAnsi="Times New Roman" w:cs="Times New Roman"/>
              </w:rPr>
              <w:t>GB/T 2284</w:t>
            </w:r>
          </w:p>
        </w:tc>
      </w:tr>
    </w:tbl>
    <w:p w14:paraId="4E8F974A" w14:textId="0266134E" w:rsidR="00CD1097" w:rsidRPr="000749FD" w:rsidRDefault="00CD1097" w:rsidP="000749FD">
      <w:pPr>
        <w:spacing w:line="440" w:lineRule="exact"/>
        <w:jc w:val="center"/>
        <w:rPr>
          <w:rFonts w:ascii="Times New Roman" w:eastAsia="宋体" w:hAnsi="Times New Roman" w:cs="Times New Roman"/>
          <w:szCs w:val="21"/>
        </w:rPr>
      </w:pPr>
      <w:r w:rsidRPr="000749FD">
        <w:rPr>
          <w:rFonts w:ascii="Times New Roman" w:eastAsia="宋体" w:hAnsi="Times New Roman" w:cs="Times New Roman" w:hint="eastAsia"/>
          <w:szCs w:val="21"/>
        </w:rPr>
        <w:t>表</w:t>
      </w:r>
      <w:r w:rsidRPr="000749FD">
        <w:rPr>
          <w:rFonts w:ascii="Times New Roman" w:eastAsia="宋体" w:hAnsi="Times New Roman" w:cs="Times New Roman" w:hint="eastAsia"/>
          <w:szCs w:val="21"/>
        </w:rPr>
        <w:t>4</w:t>
      </w:r>
      <w:r w:rsidR="00560BF5">
        <w:rPr>
          <w:rFonts w:ascii="Times New Roman" w:eastAsia="宋体" w:hAnsi="Times New Roman" w:cs="Times New Roman"/>
          <w:szCs w:val="21"/>
        </w:rPr>
        <w:t xml:space="preserve"> </w:t>
      </w:r>
      <w:r w:rsidRPr="000749FD">
        <w:rPr>
          <w:rFonts w:ascii="Times New Roman" w:eastAsia="宋体" w:hAnsi="Times New Roman" w:cs="Times New Roman" w:hint="eastAsia"/>
          <w:szCs w:val="21"/>
        </w:rPr>
        <w:t>焦化二甲苯检验项目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4312"/>
        <w:gridCol w:w="3560"/>
      </w:tblGrid>
      <w:tr w:rsidR="00CD1097" w:rsidRPr="00EF401A" w14:paraId="0AA376FE" w14:textId="77777777" w:rsidTr="00C542A5">
        <w:trPr>
          <w:trHeight w:hRule="exact" w:val="567"/>
        </w:trPr>
        <w:tc>
          <w:tcPr>
            <w:tcW w:w="710" w:type="pct"/>
            <w:vMerge w:val="restart"/>
            <w:tcBorders>
              <w:top w:val="single" w:sz="4" w:space="0" w:color="auto"/>
              <w:left w:val="single" w:sz="4" w:space="0" w:color="auto"/>
              <w:bottom w:val="single" w:sz="4" w:space="0" w:color="auto"/>
              <w:right w:val="single" w:sz="4" w:space="0" w:color="auto"/>
            </w:tcBorders>
            <w:vAlign w:val="center"/>
          </w:tcPr>
          <w:p w14:paraId="75ABE0B3" w14:textId="3EE14149" w:rsidR="00CD1097" w:rsidRPr="00EF401A" w:rsidRDefault="00CD1097" w:rsidP="00F250C1">
            <w:pPr>
              <w:jc w:val="center"/>
              <w:rPr>
                <w:rFonts w:ascii="Times New Roman" w:eastAsia="宋体" w:hAnsi="Times New Roman" w:cstheme="minorEastAsia"/>
                <w:szCs w:val="21"/>
              </w:rPr>
            </w:pPr>
            <w:r w:rsidRPr="003777A5">
              <w:rPr>
                <w:rFonts w:hint="eastAsia"/>
              </w:rPr>
              <w:t>序号</w:t>
            </w:r>
          </w:p>
        </w:tc>
        <w:tc>
          <w:tcPr>
            <w:tcW w:w="2350" w:type="pct"/>
            <w:vMerge w:val="restart"/>
            <w:tcBorders>
              <w:top w:val="single" w:sz="4" w:space="0" w:color="auto"/>
              <w:left w:val="single" w:sz="4" w:space="0" w:color="auto"/>
              <w:bottom w:val="single" w:sz="4" w:space="0" w:color="auto"/>
              <w:right w:val="single" w:sz="4" w:space="0" w:color="auto"/>
            </w:tcBorders>
            <w:vAlign w:val="center"/>
          </w:tcPr>
          <w:p w14:paraId="5DD825AB" w14:textId="22C2868E" w:rsidR="00CD1097" w:rsidRPr="00EF401A" w:rsidRDefault="00CD1097" w:rsidP="00F250C1">
            <w:pPr>
              <w:jc w:val="center"/>
              <w:rPr>
                <w:rFonts w:ascii="Times New Roman" w:eastAsia="宋体" w:hAnsi="Times New Roman" w:cstheme="minorEastAsia"/>
                <w:szCs w:val="21"/>
              </w:rPr>
            </w:pPr>
            <w:r w:rsidRPr="003777A5">
              <w:rPr>
                <w:rFonts w:hint="eastAsia"/>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4829E783" w14:textId="68CA7D80" w:rsidR="00CD1097" w:rsidRPr="00EF401A" w:rsidRDefault="00CD1097" w:rsidP="00F250C1">
            <w:pPr>
              <w:jc w:val="center"/>
              <w:rPr>
                <w:rFonts w:ascii="Times New Roman" w:eastAsia="宋体" w:hAnsi="Times New Roman" w:cstheme="minorEastAsia"/>
                <w:szCs w:val="21"/>
              </w:rPr>
            </w:pPr>
            <w:r w:rsidRPr="003777A5">
              <w:rPr>
                <w:rFonts w:hint="eastAsia"/>
              </w:rPr>
              <w:t>检验方法</w:t>
            </w:r>
          </w:p>
        </w:tc>
      </w:tr>
      <w:tr w:rsidR="00CD1097" w:rsidRPr="00EF401A" w14:paraId="1B8B1D0E" w14:textId="77777777" w:rsidTr="00C542A5">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3C189F0D" w14:textId="43119BA9" w:rsidR="00CD1097" w:rsidRPr="003142BB" w:rsidRDefault="00CD1097" w:rsidP="00F250C1">
            <w:pPr>
              <w:jc w:val="center"/>
              <w:rPr>
                <w:rFonts w:ascii="Times New Roman" w:eastAsia="宋体" w:hAnsi="Times New Roman" w:cs="Times New Roman"/>
                <w:color w:val="0000CC"/>
                <w:szCs w:val="21"/>
              </w:rPr>
            </w:pPr>
            <w:r w:rsidRPr="003142BB">
              <w:rPr>
                <w:rFonts w:ascii="Times New Roman" w:hAnsi="Times New Roman" w:cs="Times New Roman"/>
              </w:rPr>
              <w:t>1</w:t>
            </w:r>
          </w:p>
        </w:tc>
        <w:tc>
          <w:tcPr>
            <w:tcW w:w="2350" w:type="pct"/>
            <w:tcBorders>
              <w:top w:val="single" w:sz="4" w:space="0" w:color="auto"/>
              <w:left w:val="single" w:sz="4" w:space="0" w:color="auto"/>
              <w:bottom w:val="single" w:sz="4" w:space="0" w:color="auto"/>
              <w:right w:val="single" w:sz="4" w:space="0" w:color="auto"/>
            </w:tcBorders>
            <w:vAlign w:val="center"/>
          </w:tcPr>
          <w:p w14:paraId="179A9915" w14:textId="6F798040" w:rsidR="00CD1097" w:rsidRPr="00EF401A" w:rsidRDefault="00CD1097" w:rsidP="00F250C1">
            <w:pPr>
              <w:jc w:val="center"/>
              <w:rPr>
                <w:rFonts w:ascii="Times New Roman" w:eastAsia="宋体" w:hAnsi="Times New Roman" w:cs="Times New Roman"/>
                <w:color w:val="0000CC"/>
                <w:szCs w:val="21"/>
              </w:rPr>
            </w:pPr>
            <w:r w:rsidRPr="003777A5">
              <w:rPr>
                <w:rFonts w:hint="eastAsia"/>
              </w:rPr>
              <w:t>颜色</w:t>
            </w:r>
          </w:p>
        </w:tc>
        <w:tc>
          <w:tcPr>
            <w:tcW w:w="1940" w:type="pct"/>
            <w:tcBorders>
              <w:top w:val="single" w:sz="4" w:space="0" w:color="auto"/>
              <w:left w:val="single" w:sz="4" w:space="0" w:color="auto"/>
              <w:bottom w:val="single" w:sz="4" w:space="0" w:color="auto"/>
              <w:right w:val="single" w:sz="4" w:space="0" w:color="auto"/>
            </w:tcBorders>
            <w:vAlign w:val="center"/>
          </w:tcPr>
          <w:p w14:paraId="20EF6890" w14:textId="066BF146" w:rsidR="00CD1097" w:rsidRPr="003142BB" w:rsidRDefault="00CD1097" w:rsidP="00F250C1">
            <w:pPr>
              <w:jc w:val="center"/>
              <w:rPr>
                <w:rFonts w:ascii="Times New Roman" w:eastAsia="宋体" w:hAnsi="Times New Roman" w:cs="Times New Roman"/>
                <w:color w:val="0000CC"/>
                <w:szCs w:val="21"/>
              </w:rPr>
            </w:pPr>
            <w:r w:rsidRPr="003142BB">
              <w:rPr>
                <w:rFonts w:ascii="Times New Roman" w:hAnsi="Times New Roman" w:cs="Times New Roman"/>
              </w:rPr>
              <w:t>GB/T 8036</w:t>
            </w:r>
          </w:p>
        </w:tc>
      </w:tr>
      <w:tr w:rsidR="00CD1097" w:rsidRPr="00EF401A" w14:paraId="73AB60EC" w14:textId="77777777" w:rsidTr="00C542A5">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42E6532A" w14:textId="6E945D03" w:rsidR="00CD1097" w:rsidRPr="003142BB" w:rsidRDefault="00CD1097" w:rsidP="00F250C1">
            <w:pPr>
              <w:jc w:val="center"/>
              <w:rPr>
                <w:rFonts w:ascii="Times New Roman" w:eastAsia="宋体" w:hAnsi="Times New Roman" w:cs="Times New Roman"/>
                <w:color w:val="0000CC"/>
                <w:szCs w:val="21"/>
              </w:rPr>
            </w:pPr>
            <w:r w:rsidRPr="003142BB">
              <w:rPr>
                <w:rFonts w:ascii="Times New Roman" w:hAnsi="Times New Roman" w:cs="Times New Roman"/>
              </w:rPr>
              <w:t>2</w:t>
            </w:r>
          </w:p>
        </w:tc>
        <w:tc>
          <w:tcPr>
            <w:tcW w:w="2350" w:type="pct"/>
            <w:tcBorders>
              <w:top w:val="single" w:sz="4" w:space="0" w:color="auto"/>
              <w:left w:val="single" w:sz="4" w:space="0" w:color="auto"/>
              <w:bottom w:val="single" w:sz="4" w:space="0" w:color="auto"/>
              <w:right w:val="single" w:sz="4" w:space="0" w:color="auto"/>
            </w:tcBorders>
            <w:vAlign w:val="center"/>
          </w:tcPr>
          <w:p w14:paraId="19114B20" w14:textId="28A0C41F" w:rsidR="00CD1097" w:rsidRPr="00EF401A" w:rsidRDefault="00CD1097" w:rsidP="00F250C1">
            <w:pPr>
              <w:jc w:val="center"/>
              <w:rPr>
                <w:rFonts w:ascii="Times New Roman" w:eastAsia="宋体" w:hAnsi="Times New Roman" w:cs="Times New Roman"/>
                <w:color w:val="0000CC"/>
                <w:szCs w:val="21"/>
              </w:rPr>
            </w:pPr>
            <w:r w:rsidRPr="003777A5">
              <w:rPr>
                <w:rFonts w:hint="eastAsia"/>
              </w:rPr>
              <w:t>密度</w:t>
            </w:r>
          </w:p>
        </w:tc>
        <w:tc>
          <w:tcPr>
            <w:tcW w:w="1940" w:type="pct"/>
            <w:tcBorders>
              <w:top w:val="single" w:sz="4" w:space="0" w:color="auto"/>
              <w:left w:val="single" w:sz="4" w:space="0" w:color="auto"/>
              <w:bottom w:val="single" w:sz="4" w:space="0" w:color="auto"/>
              <w:right w:val="single" w:sz="4" w:space="0" w:color="auto"/>
            </w:tcBorders>
            <w:vAlign w:val="center"/>
          </w:tcPr>
          <w:p w14:paraId="477BCE6F" w14:textId="5859CA7A" w:rsidR="00CD1097" w:rsidRPr="003142BB" w:rsidRDefault="00CD1097" w:rsidP="00F250C1">
            <w:pPr>
              <w:jc w:val="center"/>
              <w:rPr>
                <w:rFonts w:ascii="Times New Roman" w:eastAsia="宋体" w:hAnsi="Times New Roman" w:cs="Times New Roman"/>
                <w:color w:val="0000CC"/>
                <w:szCs w:val="21"/>
              </w:rPr>
            </w:pPr>
            <w:r w:rsidRPr="003142BB">
              <w:rPr>
                <w:rFonts w:ascii="Times New Roman" w:hAnsi="Times New Roman" w:cs="Times New Roman"/>
              </w:rPr>
              <w:t>GB/T 2281</w:t>
            </w:r>
          </w:p>
        </w:tc>
      </w:tr>
      <w:tr w:rsidR="00CD1097" w:rsidRPr="00EF401A" w14:paraId="4F8D6E92" w14:textId="77777777" w:rsidTr="00C542A5">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10B22D75" w14:textId="721B958E" w:rsidR="00CD1097" w:rsidRPr="003142BB" w:rsidRDefault="00CD1097" w:rsidP="00F250C1">
            <w:pPr>
              <w:jc w:val="center"/>
              <w:rPr>
                <w:rFonts w:ascii="Times New Roman" w:eastAsia="宋体" w:hAnsi="Times New Roman" w:cs="Times New Roman"/>
                <w:color w:val="0000CC"/>
                <w:szCs w:val="21"/>
              </w:rPr>
            </w:pPr>
            <w:r w:rsidRPr="003142BB">
              <w:rPr>
                <w:rFonts w:ascii="Times New Roman" w:hAnsi="Times New Roman" w:cs="Times New Roman"/>
              </w:rPr>
              <w:t>3</w:t>
            </w:r>
          </w:p>
        </w:tc>
        <w:tc>
          <w:tcPr>
            <w:tcW w:w="2350" w:type="pct"/>
            <w:tcBorders>
              <w:top w:val="single" w:sz="4" w:space="0" w:color="auto"/>
              <w:left w:val="single" w:sz="4" w:space="0" w:color="auto"/>
              <w:bottom w:val="single" w:sz="4" w:space="0" w:color="auto"/>
              <w:right w:val="single" w:sz="4" w:space="0" w:color="auto"/>
            </w:tcBorders>
            <w:vAlign w:val="center"/>
          </w:tcPr>
          <w:p w14:paraId="1E868E63" w14:textId="2D81372B" w:rsidR="00CD1097" w:rsidRPr="00EF401A" w:rsidRDefault="00CD1097" w:rsidP="00F250C1">
            <w:pPr>
              <w:jc w:val="center"/>
              <w:rPr>
                <w:rFonts w:ascii="Times New Roman" w:eastAsia="宋体" w:hAnsi="Times New Roman" w:cs="Times New Roman"/>
                <w:color w:val="0000CC"/>
                <w:szCs w:val="21"/>
              </w:rPr>
            </w:pPr>
            <w:r w:rsidRPr="003777A5">
              <w:rPr>
                <w:rFonts w:hint="eastAsia"/>
              </w:rPr>
              <w:t>初馏点</w:t>
            </w:r>
          </w:p>
        </w:tc>
        <w:tc>
          <w:tcPr>
            <w:tcW w:w="1940" w:type="pct"/>
            <w:tcBorders>
              <w:top w:val="single" w:sz="4" w:space="0" w:color="auto"/>
              <w:left w:val="single" w:sz="4" w:space="0" w:color="auto"/>
              <w:bottom w:val="single" w:sz="4" w:space="0" w:color="auto"/>
              <w:right w:val="single" w:sz="4" w:space="0" w:color="auto"/>
            </w:tcBorders>
            <w:vAlign w:val="center"/>
          </w:tcPr>
          <w:p w14:paraId="2B113E3D" w14:textId="741333E9" w:rsidR="00CD1097" w:rsidRPr="003142BB" w:rsidRDefault="00CD1097" w:rsidP="00F250C1">
            <w:pPr>
              <w:jc w:val="center"/>
              <w:rPr>
                <w:rFonts w:ascii="Times New Roman" w:eastAsia="宋体" w:hAnsi="Times New Roman" w:cs="Times New Roman"/>
                <w:color w:val="0000CC"/>
                <w:szCs w:val="21"/>
              </w:rPr>
            </w:pPr>
            <w:r w:rsidRPr="003142BB">
              <w:rPr>
                <w:rFonts w:ascii="Times New Roman" w:hAnsi="Times New Roman" w:cs="Times New Roman"/>
              </w:rPr>
              <w:t>GB/T 2282</w:t>
            </w:r>
          </w:p>
        </w:tc>
      </w:tr>
      <w:tr w:rsidR="00CD1097" w:rsidRPr="00EF401A" w14:paraId="1B4B570A" w14:textId="77777777" w:rsidTr="00C542A5">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7FD7AAA8" w14:textId="753C414D" w:rsidR="00CD1097" w:rsidRPr="003142BB" w:rsidRDefault="00CD1097" w:rsidP="00F250C1">
            <w:pPr>
              <w:jc w:val="center"/>
              <w:rPr>
                <w:rFonts w:ascii="Times New Roman" w:hAnsi="Times New Roman" w:cs="Times New Roman"/>
              </w:rPr>
            </w:pPr>
            <w:r w:rsidRPr="003142BB">
              <w:rPr>
                <w:rFonts w:ascii="Times New Roman" w:hAnsi="Times New Roman" w:cs="Times New Roman"/>
              </w:rPr>
              <w:t>4</w:t>
            </w:r>
          </w:p>
        </w:tc>
        <w:tc>
          <w:tcPr>
            <w:tcW w:w="2350" w:type="pct"/>
            <w:tcBorders>
              <w:top w:val="single" w:sz="4" w:space="0" w:color="auto"/>
              <w:left w:val="single" w:sz="4" w:space="0" w:color="auto"/>
              <w:bottom w:val="single" w:sz="4" w:space="0" w:color="auto"/>
              <w:right w:val="single" w:sz="4" w:space="0" w:color="auto"/>
            </w:tcBorders>
            <w:vAlign w:val="center"/>
          </w:tcPr>
          <w:p w14:paraId="0FBAE426" w14:textId="1FB4504A" w:rsidR="00CD1097" w:rsidRPr="003B49C3" w:rsidRDefault="00CD1097" w:rsidP="00F250C1">
            <w:pPr>
              <w:jc w:val="center"/>
            </w:pPr>
            <w:r w:rsidRPr="003777A5">
              <w:rPr>
                <w:rFonts w:hint="eastAsia"/>
              </w:rPr>
              <w:t>终馏点</w:t>
            </w:r>
          </w:p>
        </w:tc>
        <w:tc>
          <w:tcPr>
            <w:tcW w:w="1940" w:type="pct"/>
            <w:tcBorders>
              <w:top w:val="single" w:sz="4" w:space="0" w:color="auto"/>
              <w:left w:val="single" w:sz="4" w:space="0" w:color="auto"/>
              <w:bottom w:val="single" w:sz="4" w:space="0" w:color="auto"/>
              <w:right w:val="single" w:sz="4" w:space="0" w:color="auto"/>
            </w:tcBorders>
            <w:vAlign w:val="center"/>
          </w:tcPr>
          <w:p w14:paraId="0FCF35B0" w14:textId="2EC8284F" w:rsidR="00CD1097" w:rsidRPr="003142BB" w:rsidRDefault="00CD1097" w:rsidP="00F250C1">
            <w:pPr>
              <w:jc w:val="center"/>
              <w:rPr>
                <w:rFonts w:ascii="Times New Roman" w:hAnsi="Times New Roman" w:cs="Times New Roman"/>
              </w:rPr>
            </w:pPr>
            <w:r w:rsidRPr="003142BB">
              <w:rPr>
                <w:rFonts w:ascii="Times New Roman" w:hAnsi="Times New Roman" w:cs="Times New Roman"/>
              </w:rPr>
              <w:t>GB/T 2282</w:t>
            </w:r>
          </w:p>
        </w:tc>
      </w:tr>
      <w:tr w:rsidR="00CD1097" w:rsidRPr="00EF401A" w14:paraId="52085127" w14:textId="77777777" w:rsidTr="00C542A5">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3456D3A7" w14:textId="75FCF6E5" w:rsidR="00CD1097" w:rsidRPr="003142BB" w:rsidRDefault="00CD1097" w:rsidP="00F250C1">
            <w:pPr>
              <w:jc w:val="center"/>
              <w:rPr>
                <w:rFonts w:ascii="Times New Roman" w:hAnsi="Times New Roman" w:cs="Times New Roman"/>
              </w:rPr>
            </w:pPr>
            <w:r w:rsidRPr="003142BB">
              <w:rPr>
                <w:rFonts w:ascii="Times New Roman" w:hAnsi="Times New Roman" w:cs="Times New Roman"/>
              </w:rPr>
              <w:t>5</w:t>
            </w:r>
          </w:p>
        </w:tc>
        <w:tc>
          <w:tcPr>
            <w:tcW w:w="2350" w:type="pct"/>
            <w:tcBorders>
              <w:top w:val="single" w:sz="4" w:space="0" w:color="auto"/>
              <w:left w:val="single" w:sz="4" w:space="0" w:color="auto"/>
              <w:bottom w:val="single" w:sz="4" w:space="0" w:color="auto"/>
              <w:right w:val="single" w:sz="4" w:space="0" w:color="auto"/>
            </w:tcBorders>
            <w:vAlign w:val="center"/>
          </w:tcPr>
          <w:p w14:paraId="02029047" w14:textId="71E957B6" w:rsidR="00CD1097" w:rsidRPr="003B49C3" w:rsidRDefault="00CD1097" w:rsidP="00F250C1">
            <w:pPr>
              <w:jc w:val="center"/>
            </w:pPr>
            <w:r w:rsidRPr="003777A5">
              <w:rPr>
                <w:rFonts w:hint="eastAsia"/>
              </w:rPr>
              <w:t>中性试验</w:t>
            </w:r>
          </w:p>
        </w:tc>
        <w:tc>
          <w:tcPr>
            <w:tcW w:w="1940" w:type="pct"/>
            <w:tcBorders>
              <w:top w:val="single" w:sz="4" w:space="0" w:color="auto"/>
              <w:left w:val="single" w:sz="4" w:space="0" w:color="auto"/>
              <w:bottom w:val="single" w:sz="4" w:space="0" w:color="auto"/>
              <w:right w:val="single" w:sz="4" w:space="0" w:color="auto"/>
            </w:tcBorders>
            <w:vAlign w:val="center"/>
          </w:tcPr>
          <w:p w14:paraId="3765A8C5" w14:textId="1180791C" w:rsidR="00CD1097" w:rsidRPr="003142BB" w:rsidRDefault="00CD1097" w:rsidP="00F250C1">
            <w:pPr>
              <w:jc w:val="center"/>
              <w:rPr>
                <w:rFonts w:ascii="Times New Roman" w:hAnsi="Times New Roman" w:cs="Times New Roman"/>
              </w:rPr>
            </w:pPr>
            <w:r w:rsidRPr="003142BB">
              <w:rPr>
                <w:rFonts w:ascii="Times New Roman" w:hAnsi="Times New Roman" w:cs="Times New Roman"/>
              </w:rPr>
              <w:t>GB/T 1816</w:t>
            </w:r>
          </w:p>
        </w:tc>
      </w:tr>
      <w:tr w:rsidR="00CD1097" w:rsidRPr="00EF401A" w14:paraId="1FB5E444" w14:textId="77777777" w:rsidTr="00C542A5">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241E2FDE" w14:textId="53802130" w:rsidR="00CD1097" w:rsidRPr="003142BB" w:rsidRDefault="00CD1097" w:rsidP="00F250C1">
            <w:pPr>
              <w:jc w:val="center"/>
              <w:rPr>
                <w:rFonts w:ascii="Times New Roman" w:hAnsi="Times New Roman" w:cs="Times New Roman"/>
              </w:rPr>
            </w:pPr>
            <w:r w:rsidRPr="003142BB">
              <w:rPr>
                <w:rFonts w:ascii="Times New Roman" w:hAnsi="Times New Roman" w:cs="Times New Roman"/>
              </w:rPr>
              <w:t>6</w:t>
            </w:r>
          </w:p>
        </w:tc>
        <w:tc>
          <w:tcPr>
            <w:tcW w:w="2350" w:type="pct"/>
            <w:tcBorders>
              <w:top w:val="single" w:sz="4" w:space="0" w:color="auto"/>
              <w:left w:val="single" w:sz="4" w:space="0" w:color="auto"/>
              <w:bottom w:val="single" w:sz="4" w:space="0" w:color="auto"/>
              <w:right w:val="single" w:sz="4" w:space="0" w:color="auto"/>
            </w:tcBorders>
            <w:vAlign w:val="center"/>
          </w:tcPr>
          <w:p w14:paraId="351F244D" w14:textId="327F7763" w:rsidR="00CD1097" w:rsidRPr="003B49C3" w:rsidRDefault="00CD1097" w:rsidP="00F250C1">
            <w:pPr>
              <w:jc w:val="center"/>
            </w:pPr>
            <w:r w:rsidRPr="003777A5">
              <w:rPr>
                <w:rFonts w:hint="eastAsia"/>
              </w:rPr>
              <w:t>水分</w:t>
            </w:r>
          </w:p>
        </w:tc>
        <w:tc>
          <w:tcPr>
            <w:tcW w:w="1940" w:type="pct"/>
            <w:tcBorders>
              <w:top w:val="single" w:sz="4" w:space="0" w:color="auto"/>
              <w:left w:val="single" w:sz="4" w:space="0" w:color="auto"/>
              <w:bottom w:val="single" w:sz="4" w:space="0" w:color="auto"/>
              <w:right w:val="single" w:sz="4" w:space="0" w:color="auto"/>
            </w:tcBorders>
            <w:vAlign w:val="center"/>
          </w:tcPr>
          <w:p w14:paraId="06C070D9" w14:textId="19CD7664" w:rsidR="00CD1097" w:rsidRPr="003142BB" w:rsidRDefault="00CD1097" w:rsidP="00F250C1">
            <w:pPr>
              <w:jc w:val="center"/>
              <w:rPr>
                <w:rFonts w:ascii="Times New Roman" w:hAnsi="Times New Roman" w:cs="Times New Roman"/>
              </w:rPr>
            </w:pPr>
            <w:r w:rsidRPr="003142BB">
              <w:rPr>
                <w:rFonts w:ascii="Times New Roman" w:hAnsi="Times New Roman" w:cs="Times New Roman"/>
              </w:rPr>
              <w:t>GB/T 2285</w:t>
            </w:r>
          </w:p>
        </w:tc>
      </w:tr>
    </w:tbl>
    <w:p w14:paraId="2ABC6391" w14:textId="20FF48DE" w:rsidR="00CD1097" w:rsidRPr="000749FD" w:rsidRDefault="00CD1097" w:rsidP="00CD1097">
      <w:pPr>
        <w:spacing w:line="440" w:lineRule="exact"/>
        <w:jc w:val="center"/>
        <w:rPr>
          <w:rFonts w:ascii="Times New Roman" w:eastAsia="宋体" w:hAnsi="Times New Roman" w:cs="Times New Roman"/>
          <w:szCs w:val="21"/>
        </w:rPr>
      </w:pPr>
      <w:r w:rsidRPr="00EF401A">
        <w:rPr>
          <w:rFonts w:ascii="Times New Roman" w:eastAsia="宋体" w:hAnsi="Times New Roman" w:cs="Times New Roman" w:hint="eastAsia"/>
          <w:szCs w:val="21"/>
        </w:rPr>
        <w:t>表</w:t>
      </w:r>
      <w:r>
        <w:rPr>
          <w:rFonts w:ascii="Times New Roman" w:eastAsia="宋体" w:hAnsi="Times New Roman" w:cs="Times New Roman" w:hint="eastAsia"/>
          <w:szCs w:val="21"/>
        </w:rPr>
        <w:t>5</w:t>
      </w:r>
      <w:r w:rsidR="00560BF5">
        <w:rPr>
          <w:rFonts w:ascii="Times New Roman" w:eastAsia="宋体" w:hAnsi="Times New Roman" w:cs="Times New Roman"/>
          <w:szCs w:val="21"/>
        </w:rPr>
        <w:t xml:space="preserve"> </w:t>
      </w:r>
      <w:proofErr w:type="gramStart"/>
      <w:r w:rsidRPr="000749FD">
        <w:rPr>
          <w:rFonts w:ascii="Times New Roman" w:eastAsia="宋体" w:hAnsi="Times New Roman" w:cs="Times New Roman" w:hint="eastAsia"/>
          <w:szCs w:val="21"/>
        </w:rPr>
        <w:t>重</w:t>
      </w:r>
      <w:r w:rsidRPr="000749FD">
        <w:rPr>
          <w:rFonts w:ascii="Times New Roman" w:eastAsia="宋体" w:hAnsi="Times New Roman" w:cs="Times New Roman"/>
          <w:szCs w:val="21"/>
        </w:rPr>
        <w:t>苯检验</w:t>
      </w:r>
      <w:proofErr w:type="gramEnd"/>
      <w:r w:rsidRPr="000749FD">
        <w:rPr>
          <w:rFonts w:ascii="Times New Roman" w:eastAsia="宋体" w:hAnsi="Times New Roman" w:cs="Times New Roman"/>
          <w:szCs w:val="21"/>
        </w:rPr>
        <w:t>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4312"/>
        <w:gridCol w:w="3560"/>
      </w:tblGrid>
      <w:tr w:rsidR="00CD1097" w:rsidRPr="00EF401A" w14:paraId="07A2FCE3" w14:textId="77777777" w:rsidTr="00C542A5">
        <w:trPr>
          <w:trHeight w:hRule="exact" w:val="567"/>
        </w:trPr>
        <w:tc>
          <w:tcPr>
            <w:tcW w:w="710" w:type="pct"/>
            <w:vMerge w:val="restart"/>
            <w:tcBorders>
              <w:top w:val="single" w:sz="4" w:space="0" w:color="auto"/>
              <w:left w:val="single" w:sz="4" w:space="0" w:color="auto"/>
              <w:bottom w:val="single" w:sz="4" w:space="0" w:color="auto"/>
              <w:right w:val="single" w:sz="4" w:space="0" w:color="auto"/>
            </w:tcBorders>
            <w:vAlign w:val="center"/>
          </w:tcPr>
          <w:p w14:paraId="18448E5D" w14:textId="77777777" w:rsidR="00CD1097" w:rsidRPr="00EF401A" w:rsidRDefault="00CD1097" w:rsidP="00F250C1">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序号</w:t>
            </w:r>
          </w:p>
        </w:tc>
        <w:tc>
          <w:tcPr>
            <w:tcW w:w="2350" w:type="pct"/>
            <w:vMerge w:val="restart"/>
            <w:tcBorders>
              <w:top w:val="single" w:sz="4" w:space="0" w:color="auto"/>
              <w:left w:val="single" w:sz="4" w:space="0" w:color="auto"/>
              <w:bottom w:val="single" w:sz="4" w:space="0" w:color="auto"/>
              <w:right w:val="single" w:sz="4" w:space="0" w:color="auto"/>
            </w:tcBorders>
            <w:vAlign w:val="center"/>
          </w:tcPr>
          <w:p w14:paraId="191653B7" w14:textId="77777777" w:rsidR="00CD1097" w:rsidRPr="00EF401A" w:rsidRDefault="00CD1097" w:rsidP="00F250C1">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0896435D" w14:textId="77777777" w:rsidR="00CD1097" w:rsidRPr="00EF401A" w:rsidRDefault="00CD1097" w:rsidP="00F250C1">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检验方法</w:t>
            </w:r>
          </w:p>
        </w:tc>
      </w:tr>
      <w:tr w:rsidR="00CD1097" w:rsidRPr="00EF401A" w14:paraId="08F10651" w14:textId="77777777" w:rsidTr="00C542A5">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12CC497D" w14:textId="0903079D" w:rsidR="00CD1097" w:rsidRPr="003142BB" w:rsidRDefault="00CD1097" w:rsidP="00F250C1">
            <w:pPr>
              <w:jc w:val="center"/>
              <w:rPr>
                <w:rFonts w:ascii="Times New Roman" w:eastAsia="宋体" w:hAnsi="Times New Roman" w:cs="Times New Roman"/>
                <w:color w:val="0000CC"/>
                <w:szCs w:val="21"/>
              </w:rPr>
            </w:pPr>
            <w:r w:rsidRPr="003142BB">
              <w:rPr>
                <w:rFonts w:ascii="Times New Roman" w:hAnsi="Times New Roman" w:cs="Times New Roman"/>
              </w:rPr>
              <w:t>1</w:t>
            </w:r>
          </w:p>
        </w:tc>
        <w:tc>
          <w:tcPr>
            <w:tcW w:w="2350" w:type="pct"/>
            <w:tcBorders>
              <w:top w:val="single" w:sz="4" w:space="0" w:color="auto"/>
              <w:left w:val="single" w:sz="4" w:space="0" w:color="auto"/>
              <w:bottom w:val="single" w:sz="4" w:space="0" w:color="auto"/>
              <w:right w:val="single" w:sz="4" w:space="0" w:color="auto"/>
            </w:tcBorders>
            <w:vAlign w:val="center"/>
          </w:tcPr>
          <w:p w14:paraId="422BFCA7" w14:textId="635982C4" w:rsidR="00CD1097" w:rsidRPr="00EF401A" w:rsidRDefault="00CD1097" w:rsidP="00F250C1">
            <w:pPr>
              <w:jc w:val="center"/>
              <w:rPr>
                <w:rFonts w:ascii="Times New Roman" w:eastAsia="宋体" w:hAnsi="Times New Roman" w:cs="Times New Roman"/>
                <w:color w:val="0000CC"/>
                <w:szCs w:val="21"/>
              </w:rPr>
            </w:pPr>
            <w:r w:rsidRPr="003C62A5">
              <w:rPr>
                <w:rFonts w:hint="eastAsia"/>
              </w:rPr>
              <w:t>馏程</w:t>
            </w:r>
            <w:r w:rsidRPr="003C62A5">
              <w:rPr>
                <w:rFonts w:hint="eastAsia"/>
              </w:rPr>
              <w:t>-</w:t>
            </w:r>
            <w:r w:rsidRPr="003C62A5">
              <w:rPr>
                <w:rFonts w:hint="eastAsia"/>
              </w:rPr>
              <w:t>初馏点</w:t>
            </w:r>
          </w:p>
        </w:tc>
        <w:tc>
          <w:tcPr>
            <w:tcW w:w="1940" w:type="pct"/>
            <w:tcBorders>
              <w:top w:val="single" w:sz="4" w:space="0" w:color="auto"/>
              <w:left w:val="single" w:sz="4" w:space="0" w:color="auto"/>
              <w:bottom w:val="single" w:sz="4" w:space="0" w:color="auto"/>
              <w:right w:val="single" w:sz="4" w:space="0" w:color="auto"/>
            </w:tcBorders>
            <w:vAlign w:val="center"/>
          </w:tcPr>
          <w:p w14:paraId="2C886E02" w14:textId="531093AD" w:rsidR="00CD1097" w:rsidRPr="003142BB" w:rsidRDefault="00CD1097" w:rsidP="00F250C1">
            <w:pPr>
              <w:jc w:val="center"/>
              <w:rPr>
                <w:rFonts w:ascii="Times New Roman" w:eastAsia="宋体" w:hAnsi="Times New Roman" w:cs="Times New Roman"/>
                <w:color w:val="0000CC"/>
                <w:szCs w:val="21"/>
              </w:rPr>
            </w:pPr>
            <w:r w:rsidRPr="003142BB">
              <w:rPr>
                <w:rFonts w:ascii="Times New Roman" w:hAnsi="Times New Roman" w:cs="Times New Roman"/>
              </w:rPr>
              <w:t>GB/T 2282</w:t>
            </w:r>
          </w:p>
        </w:tc>
      </w:tr>
      <w:tr w:rsidR="00CD1097" w:rsidRPr="00EF401A" w14:paraId="31B11B7C" w14:textId="77777777" w:rsidTr="00C542A5">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218BFEC2" w14:textId="5A5C93EB" w:rsidR="00CD1097" w:rsidRPr="003142BB" w:rsidRDefault="00CD1097" w:rsidP="00F250C1">
            <w:pPr>
              <w:jc w:val="center"/>
              <w:rPr>
                <w:rFonts w:ascii="Times New Roman" w:eastAsia="宋体" w:hAnsi="Times New Roman" w:cs="Times New Roman"/>
                <w:color w:val="0000CC"/>
                <w:szCs w:val="21"/>
              </w:rPr>
            </w:pPr>
            <w:r w:rsidRPr="003142BB">
              <w:rPr>
                <w:rFonts w:ascii="Times New Roman" w:hAnsi="Times New Roman" w:cs="Times New Roman"/>
              </w:rPr>
              <w:t>2</w:t>
            </w:r>
          </w:p>
        </w:tc>
        <w:tc>
          <w:tcPr>
            <w:tcW w:w="2350" w:type="pct"/>
            <w:tcBorders>
              <w:top w:val="single" w:sz="4" w:space="0" w:color="auto"/>
              <w:left w:val="single" w:sz="4" w:space="0" w:color="auto"/>
              <w:bottom w:val="single" w:sz="4" w:space="0" w:color="auto"/>
              <w:right w:val="single" w:sz="4" w:space="0" w:color="auto"/>
            </w:tcBorders>
            <w:vAlign w:val="center"/>
          </w:tcPr>
          <w:p w14:paraId="12B92E33" w14:textId="1A6F1171" w:rsidR="00CD1097" w:rsidRPr="00EF401A" w:rsidRDefault="00CD1097" w:rsidP="00F250C1">
            <w:pPr>
              <w:jc w:val="center"/>
              <w:rPr>
                <w:rFonts w:ascii="Times New Roman" w:eastAsia="宋体" w:hAnsi="Times New Roman" w:cs="Times New Roman"/>
                <w:color w:val="0000CC"/>
                <w:szCs w:val="21"/>
              </w:rPr>
            </w:pPr>
            <w:r w:rsidRPr="003C62A5">
              <w:rPr>
                <w:rFonts w:hint="eastAsia"/>
              </w:rPr>
              <w:t>馏程</w:t>
            </w:r>
            <w:r w:rsidRPr="003C62A5">
              <w:rPr>
                <w:rFonts w:hint="eastAsia"/>
              </w:rPr>
              <w:t>-</w:t>
            </w:r>
            <w:r w:rsidRPr="00962DB6">
              <w:rPr>
                <w:rFonts w:ascii="Times New Roman" w:hAnsi="Times New Roman" w:cs="Times New Roman"/>
              </w:rPr>
              <w:t>200℃</w:t>
            </w:r>
            <w:r w:rsidRPr="003C62A5">
              <w:rPr>
                <w:rFonts w:hint="eastAsia"/>
              </w:rPr>
              <w:t>前（质量分数）</w:t>
            </w:r>
          </w:p>
        </w:tc>
        <w:tc>
          <w:tcPr>
            <w:tcW w:w="1940" w:type="pct"/>
            <w:tcBorders>
              <w:top w:val="single" w:sz="4" w:space="0" w:color="auto"/>
              <w:left w:val="single" w:sz="4" w:space="0" w:color="auto"/>
              <w:bottom w:val="single" w:sz="4" w:space="0" w:color="auto"/>
              <w:right w:val="single" w:sz="4" w:space="0" w:color="auto"/>
            </w:tcBorders>
            <w:vAlign w:val="center"/>
          </w:tcPr>
          <w:p w14:paraId="652E0635" w14:textId="4C16AFAE" w:rsidR="00CD1097" w:rsidRPr="00962DB6" w:rsidRDefault="00CD1097" w:rsidP="00F250C1">
            <w:pPr>
              <w:jc w:val="center"/>
              <w:rPr>
                <w:rFonts w:ascii="Times New Roman" w:eastAsia="宋体" w:hAnsi="Times New Roman" w:cs="Times New Roman"/>
                <w:color w:val="0000CC"/>
                <w:szCs w:val="21"/>
              </w:rPr>
            </w:pPr>
            <w:r w:rsidRPr="00962DB6">
              <w:rPr>
                <w:rFonts w:ascii="Times New Roman" w:hAnsi="Times New Roman" w:cs="Times New Roman"/>
              </w:rPr>
              <w:t>GB/T 2282</w:t>
            </w:r>
          </w:p>
        </w:tc>
      </w:tr>
      <w:tr w:rsidR="00CD1097" w:rsidRPr="00EF401A" w14:paraId="376A79A9" w14:textId="77777777" w:rsidTr="00C542A5">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72784407" w14:textId="4B7A9A61" w:rsidR="00CD1097" w:rsidRPr="00962DB6" w:rsidRDefault="00CD1097" w:rsidP="00F250C1">
            <w:pPr>
              <w:jc w:val="center"/>
              <w:rPr>
                <w:rFonts w:ascii="Times New Roman" w:eastAsia="宋体" w:hAnsi="Times New Roman" w:cs="Times New Roman"/>
                <w:color w:val="0000CC"/>
                <w:szCs w:val="21"/>
              </w:rPr>
            </w:pPr>
            <w:r w:rsidRPr="00962DB6">
              <w:rPr>
                <w:rFonts w:ascii="Times New Roman" w:hAnsi="Times New Roman" w:cs="Times New Roman"/>
              </w:rPr>
              <w:t>3</w:t>
            </w:r>
          </w:p>
        </w:tc>
        <w:tc>
          <w:tcPr>
            <w:tcW w:w="2350" w:type="pct"/>
            <w:tcBorders>
              <w:top w:val="single" w:sz="4" w:space="0" w:color="auto"/>
              <w:left w:val="single" w:sz="4" w:space="0" w:color="auto"/>
              <w:bottom w:val="single" w:sz="4" w:space="0" w:color="auto"/>
              <w:right w:val="single" w:sz="4" w:space="0" w:color="auto"/>
            </w:tcBorders>
            <w:vAlign w:val="center"/>
          </w:tcPr>
          <w:p w14:paraId="0AD6B489" w14:textId="3319A163" w:rsidR="00CD1097" w:rsidRPr="00EF401A" w:rsidRDefault="00CD1097" w:rsidP="00F250C1">
            <w:pPr>
              <w:jc w:val="center"/>
              <w:rPr>
                <w:rFonts w:ascii="Times New Roman" w:eastAsia="宋体" w:hAnsi="Times New Roman" w:cs="Times New Roman"/>
                <w:color w:val="0000CC"/>
                <w:szCs w:val="21"/>
              </w:rPr>
            </w:pPr>
            <w:r w:rsidRPr="003C62A5">
              <w:rPr>
                <w:rFonts w:hint="eastAsia"/>
              </w:rPr>
              <w:t>水分</w:t>
            </w:r>
          </w:p>
        </w:tc>
        <w:tc>
          <w:tcPr>
            <w:tcW w:w="1940" w:type="pct"/>
            <w:tcBorders>
              <w:top w:val="single" w:sz="4" w:space="0" w:color="auto"/>
              <w:left w:val="single" w:sz="4" w:space="0" w:color="auto"/>
              <w:bottom w:val="single" w:sz="4" w:space="0" w:color="auto"/>
              <w:right w:val="single" w:sz="4" w:space="0" w:color="auto"/>
            </w:tcBorders>
            <w:vAlign w:val="center"/>
          </w:tcPr>
          <w:p w14:paraId="69D8A623" w14:textId="35CF9EF2" w:rsidR="00CD1097" w:rsidRPr="00962DB6" w:rsidRDefault="00CD1097" w:rsidP="00F250C1">
            <w:pPr>
              <w:jc w:val="center"/>
              <w:rPr>
                <w:rFonts w:ascii="Times New Roman" w:eastAsia="宋体" w:hAnsi="Times New Roman" w:cs="Times New Roman"/>
                <w:color w:val="0000CC"/>
                <w:szCs w:val="21"/>
              </w:rPr>
            </w:pPr>
            <w:r w:rsidRPr="00962DB6">
              <w:rPr>
                <w:rFonts w:ascii="Times New Roman" w:hAnsi="Times New Roman" w:cs="Times New Roman"/>
              </w:rPr>
              <w:t>GB/T 2288</w:t>
            </w:r>
          </w:p>
        </w:tc>
      </w:tr>
    </w:tbl>
    <w:p w14:paraId="0F7692B6" w14:textId="77777777" w:rsidR="00CD1097" w:rsidRPr="00001CD2" w:rsidRDefault="00CD1097" w:rsidP="00CD1097">
      <w:pPr>
        <w:rPr>
          <w:rFonts w:ascii="Times New Roman" w:hAnsi="Times New Roman"/>
        </w:rPr>
      </w:pPr>
    </w:p>
    <w:p w14:paraId="13B44723" w14:textId="77777777" w:rsidR="00AE7F31" w:rsidRPr="00EF401A" w:rsidRDefault="000233BC" w:rsidP="00872AED">
      <w:pPr>
        <w:spacing w:before="60" w:line="440" w:lineRule="exact"/>
        <w:ind w:firstLineChars="200" w:firstLine="420"/>
        <w:jc w:val="left"/>
        <w:rPr>
          <w:rFonts w:ascii="Times New Roman" w:eastAsia="宋体" w:hAnsi="Times New Roman" w:cs="宋体"/>
        </w:rPr>
      </w:pPr>
      <w:r w:rsidRPr="00EF401A">
        <w:rPr>
          <w:rFonts w:ascii="Times New Roman" w:eastAsia="宋体" w:hAnsi="Times New Roman" w:cs="宋体" w:hint="eastAsia"/>
        </w:rPr>
        <w:t>注：上表所列检验项目是有关法律法规、标准等规定的，重点涉及健康、安全、节能、环保以及消费者、有关组织反映有质量问题的重要项目。</w:t>
      </w:r>
    </w:p>
    <w:p w14:paraId="0619B70D" w14:textId="77777777" w:rsidR="00AE7F31" w:rsidRPr="00EF401A" w:rsidRDefault="000233BC" w:rsidP="00872AED">
      <w:pPr>
        <w:spacing w:before="60" w:line="440" w:lineRule="exact"/>
        <w:ind w:firstLineChars="200" w:firstLine="420"/>
        <w:jc w:val="left"/>
        <w:rPr>
          <w:rFonts w:ascii="Times New Roman" w:eastAsia="宋体" w:hAnsi="Times New Roman" w:cs="宋体"/>
        </w:rPr>
      </w:pPr>
      <w:r w:rsidRPr="00EF401A">
        <w:rPr>
          <w:rFonts w:ascii="Times New Roman" w:eastAsia="宋体" w:hAnsi="Times New Roman" w:cs="宋体" w:hint="eastAsia"/>
        </w:rPr>
        <w:lastRenderedPageBreak/>
        <w:t>执行企业标准、团体标准、地方标准的产品，检验项目参照上述内容执行。</w:t>
      </w:r>
    </w:p>
    <w:p w14:paraId="23901D14" w14:textId="77777777" w:rsidR="00AE7F31" w:rsidRPr="00EF401A" w:rsidRDefault="000233BC" w:rsidP="00872AED">
      <w:pPr>
        <w:spacing w:before="60" w:line="440" w:lineRule="exact"/>
        <w:ind w:firstLineChars="200" w:firstLine="420"/>
        <w:jc w:val="left"/>
        <w:rPr>
          <w:rFonts w:ascii="Times New Roman" w:eastAsia="宋体" w:hAnsi="Times New Roman" w:cs="宋体"/>
        </w:rPr>
      </w:pPr>
      <w:r w:rsidRPr="00EF401A">
        <w:rPr>
          <w:rFonts w:ascii="Times New Roman" w:eastAsia="宋体" w:hAnsi="Times New Roman" w:cs="宋体" w:hint="eastAsia"/>
        </w:rPr>
        <w:t>凡是注日期的文件，其随后所有的修改单（不包括勘误的内容）或修订版不适用于本细则。凡是不注日期的文件，其最新版本适用于本细则。</w:t>
      </w:r>
    </w:p>
    <w:p w14:paraId="6AB85A4F" w14:textId="77777777" w:rsidR="00AE7F31" w:rsidRPr="00B7300B" w:rsidRDefault="000233BC" w:rsidP="00872AED">
      <w:pPr>
        <w:spacing w:before="60" w:line="440" w:lineRule="exact"/>
        <w:ind w:firstLineChars="200" w:firstLine="420"/>
        <w:jc w:val="left"/>
        <w:rPr>
          <w:rFonts w:ascii="Times New Roman" w:eastAsia="宋体" w:hAnsi="Times New Roman" w:cs="宋体"/>
          <w:color w:val="0000CC"/>
        </w:rPr>
      </w:pPr>
      <w:r w:rsidRPr="00B7300B">
        <w:rPr>
          <w:rFonts w:ascii="Times New Roman" w:eastAsia="宋体" w:hAnsi="Times New Roman" w:cs="宋体" w:hint="eastAsia"/>
          <w:color w:val="0000CC"/>
        </w:rPr>
        <w:t>产品明示标准未标注年代号的，检验时根据生产日期选择有效的执行标准。</w:t>
      </w:r>
    </w:p>
    <w:p w14:paraId="3D6D84EE" w14:textId="77777777" w:rsidR="00AE7F31" w:rsidRPr="00EF401A" w:rsidRDefault="000233BC" w:rsidP="00F933C5">
      <w:pPr>
        <w:adjustRightInd w:val="0"/>
        <w:snapToGrid w:val="0"/>
        <w:spacing w:beforeLines="100" w:before="312" w:line="440" w:lineRule="exact"/>
        <w:rPr>
          <w:rFonts w:ascii="Times New Roman" w:eastAsia="黑体" w:hAnsi="Times New Roman" w:cs="Times New Roman"/>
          <w:color w:val="000000"/>
          <w:szCs w:val="21"/>
        </w:rPr>
      </w:pPr>
      <w:r w:rsidRPr="00EF401A">
        <w:rPr>
          <w:rFonts w:ascii="Times New Roman" w:eastAsia="黑体" w:hAnsi="Times New Roman" w:cs="Times New Roman"/>
          <w:color w:val="000000"/>
          <w:szCs w:val="21"/>
        </w:rPr>
        <w:t xml:space="preserve">3 </w:t>
      </w:r>
      <w:r w:rsidRPr="00EF401A">
        <w:rPr>
          <w:rFonts w:ascii="Times New Roman" w:eastAsia="黑体" w:hAnsi="Times New Roman" w:cs="Times New Roman"/>
          <w:color w:val="000000"/>
          <w:szCs w:val="21"/>
        </w:rPr>
        <w:t>判定规则</w:t>
      </w:r>
    </w:p>
    <w:p w14:paraId="2D917E72" w14:textId="77777777" w:rsidR="00AE7F31" w:rsidRPr="00EF401A" w:rsidRDefault="000233BC" w:rsidP="00B70B4E">
      <w:pPr>
        <w:adjustRightInd w:val="0"/>
        <w:snapToGrid w:val="0"/>
        <w:spacing w:line="440" w:lineRule="exact"/>
        <w:rPr>
          <w:rFonts w:ascii="Times New Roman" w:eastAsia="宋体" w:hAnsi="Times New Roman" w:cs="Times New Roman"/>
          <w:color w:val="000000"/>
          <w:szCs w:val="21"/>
        </w:rPr>
      </w:pPr>
      <w:r w:rsidRPr="00EF401A">
        <w:rPr>
          <w:rFonts w:ascii="Times New Roman" w:eastAsia="宋体" w:hAnsi="Times New Roman" w:cs="Times New Roman"/>
          <w:color w:val="000000"/>
          <w:szCs w:val="21"/>
        </w:rPr>
        <w:t xml:space="preserve">3.1 </w:t>
      </w:r>
      <w:r w:rsidRPr="00EF401A">
        <w:rPr>
          <w:rFonts w:ascii="Times New Roman" w:eastAsia="宋体" w:hAnsi="Times New Roman" w:cs="Times New Roman"/>
          <w:color w:val="000000"/>
          <w:szCs w:val="21"/>
        </w:rPr>
        <w:t>标准依据</w:t>
      </w:r>
    </w:p>
    <w:p w14:paraId="5CE0A88B" w14:textId="77777777" w:rsidR="000749FD" w:rsidRPr="000749FD" w:rsidRDefault="000749FD" w:rsidP="000749FD">
      <w:pPr>
        <w:adjustRightInd w:val="0"/>
        <w:snapToGrid w:val="0"/>
        <w:spacing w:line="440" w:lineRule="exact"/>
        <w:ind w:leftChars="171" w:left="359"/>
        <w:rPr>
          <w:rStyle w:val="fontstyle01"/>
          <w:rFonts w:ascii="Times New Roman" w:hAnsi="Times New Roman" w:cs="宋体" w:hint="default"/>
          <w:color w:val="auto"/>
          <w:sz w:val="21"/>
          <w:szCs w:val="21"/>
        </w:rPr>
      </w:pPr>
      <w:r w:rsidRPr="000749FD">
        <w:rPr>
          <w:rStyle w:val="fontstyle01"/>
          <w:rFonts w:ascii="Times New Roman" w:hAnsi="Times New Roman" w:cs="宋体" w:hint="default"/>
          <w:color w:val="auto"/>
          <w:sz w:val="21"/>
          <w:szCs w:val="21"/>
        </w:rPr>
        <w:t xml:space="preserve">GB/T 2283 </w:t>
      </w:r>
      <w:r w:rsidRPr="000749FD">
        <w:rPr>
          <w:rStyle w:val="fontstyle01"/>
          <w:rFonts w:ascii="Times New Roman" w:hAnsi="Times New Roman" w:cs="宋体" w:hint="default"/>
          <w:color w:val="auto"/>
          <w:sz w:val="21"/>
          <w:szCs w:val="21"/>
        </w:rPr>
        <w:t>焦化苯</w:t>
      </w:r>
    </w:p>
    <w:p w14:paraId="31AEB882" w14:textId="77777777" w:rsidR="000749FD" w:rsidRPr="000749FD" w:rsidRDefault="000749FD" w:rsidP="000749FD">
      <w:pPr>
        <w:adjustRightInd w:val="0"/>
        <w:snapToGrid w:val="0"/>
        <w:spacing w:line="440" w:lineRule="exact"/>
        <w:ind w:leftChars="171" w:left="359"/>
        <w:rPr>
          <w:rStyle w:val="fontstyle01"/>
          <w:rFonts w:ascii="Times New Roman" w:hAnsi="Times New Roman" w:cs="宋体" w:hint="default"/>
          <w:color w:val="auto"/>
          <w:sz w:val="21"/>
          <w:szCs w:val="21"/>
        </w:rPr>
      </w:pPr>
      <w:r w:rsidRPr="000749FD">
        <w:rPr>
          <w:rStyle w:val="fontstyle01"/>
          <w:rFonts w:ascii="Times New Roman" w:hAnsi="Times New Roman" w:cs="宋体" w:hint="default"/>
          <w:color w:val="auto"/>
          <w:sz w:val="21"/>
          <w:szCs w:val="21"/>
        </w:rPr>
        <w:t xml:space="preserve">GB/T 2284 </w:t>
      </w:r>
      <w:r w:rsidRPr="000749FD">
        <w:rPr>
          <w:rStyle w:val="fontstyle01"/>
          <w:rFonts w:ascii="Times New Roman" w:hAnsi="Times New Roman" w:cs="宋体" w:hint="default"/>
          <w:color w:val="auto"/>
          <w:sz w:val="21"/>
          <w:szCs w:val="21"/>
        </w:rPr>
        <w:t>焦化甲苯</w:t>
      </w:r>
    </w:p>
    <w:p w14:paraId="16E92F2B" w14:textId="77777777" w:rsidR="000749FD" w:rsidRPr="000749FD" w:rsidRDefault="000749FD" w:rsidP="000749FD">
      <w:pPr>
        <w:adjustRightInd w:val="0"/>
        <w:snapToGrid w:val="0"/>
        <w:spacing w:line="440" w:lineRule="exact"/>
        <w:ind w:leftChars="171" w:left="359"/>
        <w:rPr>
          <w:rStyle w:val="fontstyle01"/>
          <w:rFonts w:ascii="Times New Roman" w:hAnsi="Times New Roman" w:cs="宋体" w:hint="default"/>
          <w:color w:val="auto"/>
          <w:sz w:val="21"/>
          <w:szCs w:val="21"/>
        </w:rPr>
      </w:pPr>
      <w:r w:rsidRPr="000749FD">
        <w:rPr>
          <w:rStyle w:val="fontstyle01"/>
          <w:rFonts w:ascii="Times New Roman" w:hAnsi="Times New Roman" w:cs="宋体" w:hint="default"/>
          <w:color w:val="auto"/>
          <w:sz w:val="21"/>
          <w:szCs w:val="21"/>
        </w:rPr>
        <w:t xml:space="preserve">GB/T 2285 </w:t>
      </w:r>
      <w:r w:rsidRPr="000749FD">
        <w:rPr>
          <w:rStyle w:val="fontstyle01"/>
          <w:rFonts w:ascii="Times New Roman" w:hAnsi="Times New Roman" w:cs="宋体" w:hint="default"/>
          <w:color w:val="auto"/>
          <w:sz w:val="21"/>
          <w:szCs w:val="21"/>
        </w:rPr>
        <w:t>焦化二甲苯</w:t>
      </w:r>
    </w:p>
    <w:p w14:paraId="0AC3333B" w14:textId="77777777" w:rsidR="000749FD" w:rsidRPr="000749FD" w:rsidRDefault="000749FD" w:rsidP="000749FD">
      <w:pPr>
        <w:adjustRightInd w:val="0"/>
        <w:snapToGrid w:val="0"/>
        <w:spacing w:line="440" w:lineRule="exact"/>
        <w:ind w:leftChars="171" w:left="359"/>
        <w:rPr>
          <w:rStyle w:val="fontstyle01"/>
          <w:rFonts w:ascii="Times New Roman" w:hAnsi="Times New Roman" w:cs="宋体" w:hint="default"/>
          <w:color w:val="auto"/>
          <w:sz w:val="21"/>
          <w:szCs w:val="21"/>
        </w:rPr>
      </w:pPr>
      <w:r w:rsidRPr="000749FD">
        <w:rPr>
          <w:rStyle w:val="fontstyle01"/>
          <w:rFonts w:ascii="Times New Roman" w:hAnsi="Times New Roman" w:cs="宋体" w:hint="default"/>
          <w:color w:val="auto"/>
          <w:sz w:val="21"/>
          <w:szCs w:val="21"/>
        </w:rPr>
        <w:t xml:space="preserve">YB/T 2303 </w:t>
      </w:r>
      <w:r w:rsidRPr="000749FD">
        <w:rPr>
          <w:rStyle w:val="fontstyle01"/>
          <w:rFonts w:ascii="Times New Roman" w:hAnsi="Times New Roman" w:cs="宋体" w:hint="default"/>
          <w:color w:val="auto"/>
          <w:sz w:val="21"/>
          <w:szCs w:val="21"/>
        </w:rPr>
        <w:t>重苯</w:t>
      </w:r>
    </w:p>
    <w:p w14:paraId="7D911128" w14:textId="77777777" w:rsidR="000749FD" w:rsidRPr="000749FD" w:rsidRDefault="000749FD" w:rsidP="000749FD">
      <w:pPr>
        <w:adjustRightInd w:val="0"/>
        <w:snapToGrid w:val="0"/>
        <w:spacing w:line="440" w:lineRule="exact"/>
        <w:ind w:leftChars="171" w:left="359"/>
        <w:rPr>
          <w:rStyle w:val="fontstyle01"/>
          <w:rFonts w:ascii="Times New Roman" w:hAnsi="Times New Roman" w:cs="宋体" w:hint="default"/>
          <w:color w:val="auto"/>
          <w:sz w:val="21"/>
          <w:szCs w:val="21"/>
        </w:rPr>
      </w:pPr>
      <w:r w:rsidRPr="000749FD">
        <w:rPr>
          <w:rStyle w:val="fontstyle01"/>
          <w:rFonts w:ascii="Times New Roman" w:hAnsi="Times New Roman" w:cs="宋体" w:hint="default"/>
          <w:color w:val="auto"/>
          <w:sz w:val="21"/>
          <w:szCs w:val="21"/>
        </w:rPr>
        <w:t xml:space="preserve">YB/T 5022 </w:t>
      </w:r>
      <w:proofErr w:type="gramStart"/>
      <w:r w:rsidRPr="000749FD">
        <w:rPr>
          <w:rStyle w:val="fontstyle01"/>
          <w:rFonts w:ascii="Times New Roman" w:hAnsi="Times New Roman" w:cs="宋体" w:hint="default"/>
          <w:color w:val="auto"/>
          <w:sz w:val="21"/>
          <w:szCs w:val="21"/>
        </w:rPr>
        <w:t>粗苯</w:t>
      </w:r>
      <w:proofErr w:type="gramEnd"/>
    </w:p>
    <w:p w14:paraId="29A94763" w14:textId="260F2296" w:rsidR="00AE7F31" w:rsidRPr="00EF401A" w:rsidRDefault="000233BC" w:rsidP="00872AED">
      <w:pPr>
        <w:snapToGrid w:val="0"/>
        <w:spacing w:line="440" w:lineRule="exact"/>
        <w:ind w:firstLineChars="171" w:firstLine="359"/>
        <w:rPr>
          <w:rFonts w:ascii="Times New Roman" w:eastAsia="宋体" w:hAnsi="Times New Roman"/>
          <w:szCs w:val="21"/>
        </w:rPr>
      </w:pPr>
      <w:r w:rsidRPr="00EF401A">
        <w:rPr>
          <w:rFonts w:ascii="Times New Roman" w:hAnsi="Times New Roman" w:hint="eastAsia"/>
          <w:szCs w:val="21"/>
        </w:rPr>
        <w:t>相关的法律行政法规、部门规章、规范性文件</w:t>
      </w:r>
    </w:p>
    <w:p w14:paraId="5E2475B5" w14:textId="2DAE9695" w:rsidR="00AE7F31" w:rsidRPr="00EF401A" w:rsidRDefault="000233BC" w:rsidP="00872AED">
      <w:pPr>
        <w:snapToGrid w:val="0"/>
        <w:spacing w:line="440" w:lineRule="exact"/>
        <w:ind w:firstLineChars="171" w:firstLine="359"/>
        <w:rPr>
          <w:rFonts w:ascii="Times New Roman" w:eastAsia="宋体" w:hAnsi="Times New Roman"/>
          <w:szCs w:val="21"/>
        </w:rPr>
      </w:pPr>
      <w:r w:rsidRPr="00EF401A">
        <w:rPr>
          <w:rFonts w:ascii="Times New Roman" w:hAnsi="Times New Roman" w:hint="eastAsia"/>
          <w:szCs w:val="21"/>
        </w:rPr>
        <w:t>现行有效的企业标准、团体标准、地方标准及产品明示质量要求</w:t>
      </w:r>
    </w:p>
    <w:p w14:paraId="0A20EE0E" w14:textId="698AF958" w:rsidR="00AE7F31" w:rsidRPr="00EF401A" w:rsidRDefault="000233BC" w:rsidP="00B70B4E">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3.2</w:t>
      </w:r>
      <w:r w:rsidRPr="00EF401A">
        <w:rPr>
          <w:rFonts w:ascii="Times New Roman" w:eastAsia="宋体" w:hAnsi="Times New Roman" w:cs="Times New Roman" w:hint="eastAsia"/>
          <w:szCs w:val="21"/>
        </w:rPr>
        <w:t>判定</w:t>
      </w:r>
      <w:r w:rsidR="00CA2811" w:rsidRPr="00EF401A">
        <w:rPr>
          <w:rFonts w:ascii="Times New Roman" w:eastAsia="宋体" w:hAnsi="Times New Roman" w:cs="Times New Roman" w:hint="eastAsia"/>
          <w:szCs w:val="21"/>
        </w:rPr>
        <w:t>原则</w:t>
      </w:r>
    </w:p>
    <w:p w14:paraId="2C5943D6" w14:textId="77777777" w:rsidR="00AE7F31" w:rsidRPr="00EF401A" w:rsidRDefault="000233BC" w:rsidP="00872AED">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经检验，检验项目全部合格，判定为被抽查产品所检项目未发现不合格；检验项目中任一项或一项以上不合格，判定为被抽查产品不合格。</w:t>
      </w:r>
    </w:p>
    <w:p w14:paraId="778C3DC8" w14:textId="77777777" w:rsidR="00AE7F31" w:rsidRPr="00EF401A" w:rsidRDefault="000233BC" w:rsidP="00872AED">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若被检产品明示的质量要求高于本细则中检验项目依据的标准要求时，应按被检产品明示的质量要求判定。</w:t>
      </w:r>
    </w:p>
    <w:p w14:paraId="5A2B2814" w14:textId="77777777" w:rsidR="00AE7F31" w:rsidRPr="00EF401A" w:rsidRDefault="000233BC" w:rsidP="00872AED">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若被检产品明示的质量要求低于本细则中检验项目依据的强制性标准要求时，应按照强制性标准要求判定。</w:t>
      </w:r>
    </w:p>
    <w:p w14:paraId="44AD5C02" w14:textId="77777777" w:rsidR="00AE7F31" w:rsidRPr="00EF401A" w:rsidRDefault="000233BC" w:rsidP="00872AED">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若被检产品明示的质量要求低于或包含细则中检验项目依据的推荐性标准要求时，应以被检产品明示的质量要求判定，但应在检验报告备注中进行说明。</w:t>
      </w:r>
    </w:p>
    <w:p w14:paraId="49AFA346" w14:textId="77777777" w:rsidR="00AE7F31" w:rsidRPr="00EF401A" w:rsidRDefault="000233BC" w:rsidP="00872AED">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若被检产品明示的质量要求缺少本细则中检验项目依据的强制性标准要求时，应按照强制性标准要求判定。</w:t>
      </w:r>
    </w:p>
    <w:p w14:paraId="72179981" w14:textId="77777777" w:rsidR="00AE7F31" w:rsidRPr="00EF401A" w:rsidRDefault="000233BC" w:rsidP="00872AED">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若被检产品明示的质量要求缺少本细则中检验项目依据的推荐性标准要求时，该项目不参与判定，但应在检验报告备注中进行说明。</w:t>
      </w:r>
    </w:p>
    <w:p w14:paraId="0E68EB58" w14:textId="77777777" w:rsidR="00AE7F31" w:rsidRPr="00EF401A" w:rsidRDefault="000233BC" w:rsidP="00B70B4E">
      <w:pPr>
        <w:adjustRightInd w:val="0"/>
        <w:snapToGrid w:val="0"/>
        <w:spacing w:line="440" w:lineRule="exact"/>
        <w:rPr>
          <w:rFonts w:ascii="Times New Roman" w:eastAsia="黑体" w:hAnsi="Times New Roman" w:cs="Times New Roman"/>
          <w:szCs w:val="21"/>
        </w:rPr>
      </w:pPr>
      <w:r w:rsidRPr="00EF401A">
        <w:rPr>
          <w:rFonts w:ascii="Times New Roman" w:eastAsia="黑体" w:hAnsi="Times New Roman" w:cs="Times New Roman" w:hint="eastAsia"/>
          <w:szCs w:val="21"/>
        </w:rPr>
        <w:t xml:space="preserve">4 </w:t>
      </w:r>
      <w:r w:rsidRPr="00EF401A">
        <w:rPr>
          <w:rFonts w:ascii="Times New Roman" w:eastAsia="黑体" w:hAnsi="Times New Roman" w:cs="Times New Roman" w:hint="eastAsia"/>
          <w:szCs w:val="21"/>
        </w:rPr>
        <w:t>异议复检</w:t>
      </w:r>
    </w:p>
    <w:p w14:paraId="6A193DA6" w14:textId="77777777" w:rsidR="00AE7F31" w:rsidRPr="00EF401A" w:rsidRDefault="000233BC" w:rsidP="00872AED">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本细则中确定的全部检验项目，采用备用样品进行复检。</w:t>
      </w:r>
    </w:p>
    <w:p w14:paraId="655EE95C" w14:textId="77777777" w:rsidR="00AE7F31" w:rsidRPr="00EF401A" w:rsidRDefault="00AE7F31">
      <w:pPr>
        <w:spacing w:line="320" w:lineRule="exact"/>
        <w:rPr>
          <w:rFonts w:ascii="Times New Roman" w:eastAsia="新宋体" w:hAnsi="Times New Roman" w:cs="宋体"/>
          <w:sz w:val="24"/>
          <w:szCs w:val="24"/>
        </w:rPr>
      </w:pPr>
    </w:p>
    <w:sectPr w:rsidR="00AE7F31" w:rsidRPr="00EF401A" w:rsidSect="00872AED">
      <w:footerReference w:type="default" r:id="rId9"/>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B9F0B" w14:textId="77777777" w:rsidR="00437946" w:rsidRDefault="00437946">
      <w:r>
        <w:separator/>
      </w:r>
    </w:p>
  </w:endnote>
  <w:endnote w:type="continuationSeparator" w:id="0">
    <w:p w14:paraId="2E84A678" w14:textId="77777777" w:rsidR="00437946" w:rsidRDefault="00437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方正仿宋简体">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docPartObj>
        <w:docPartGallery w:val="Page Numbers (Bottom of Page)"/>
        <w:docPartUnique/>
      </w:docPartObj>
    </w:sdtPr>
    <w:sdtContent>
      <w:p w14:paraId="67F00EE7" w14:textId="5252B593" w:rsidR="00E91B27" w:rsidRDefault="00E91B27">
        <w:pPr>
          <w:pStyle w:val="ae"/>
          <w:jc w:val="center"/>
        </w:pPr>
        <w:r>
          <w:fldChar w:fldCharType="begin"/>
        </w:r>
        <w:r>
          <w:instrText>PAGE   \* MERGEFORMAT</w:instrText>
        </w:r>
        <w:r>
          <w:fldChar w:fldCharType="separate"/>
        </w:r>
        <w:r w:rsidR="00F20357" w:rsidRPr="00F20357">
          <w:rPr>
            <w:noProof/>
            <w:lang w:val="zh-CN"/>
          </w:rPr>
          <w:t>1</w:t>
        </w:r>
        <w:r>
          <w:fldChar w:fldCharType="end"/>
        </w:r>
      </w:p>
    </w:sdtContent>
  </w:sdt>
  <w:p w14:paraId="3BC1B029" w14:textId="77777777" w:rsidR="00AE7F31" w:rsidRDefault="00AE7F3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47794" w14:textId="77777777" w:rsidR="00437946" w:rsidRDefault="00437946">
      <w:r>
        <w:separator/>
      </w:r>
    </w:p>
  </w:footnote>
  <w:footnote w:type="continuationSeparator" w:id="0">
    <w:p w14:paraId="69B33294" w14:textId="77777777" w:rsidR="00437946" w:rsidRDefault="004379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DE403F"/>
    <w:multiLevelType w:val="multilevel"/>
    <w:tmpl w:val="CF5CB302"/>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0507697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OWUxZDVlNDQ4NWQzMTljMWZiODQxNWU0YjUwNjEzNTAifQ=="/>
  </w:docVars>
  <w:rsids>
    <w:rsidRoot w:val="0035773C"/>
    <w:rsid w:val="000233BC"/>
    <w:rsid w:val="00023C76"/>
    <w:rsid w:val="00024112"/>
    <w:rsid w:val="00036A5F"/>
    <w:rsid w:val="00041507"/>
    <w:rsid w:val="00052928"/>
    <w:rsid w:val="000749FD"/>
    <w:rsid w:val="0008459C"/>
    <w:rsid w:val="0009252E"/>
    <w:rsid w:val="000A5AE0"/>
    <w:rsid w:val="000C7E7E"/>
    <w:rsid w:val="000F598B"/>
    <w:rsid w:val="00102CB4"/>
    <w:rsid w:val="00123892"/>
    <w:rsid w:val="00125A7F"/>
    <w:rsid w:val="00140488"/>
    <w:rsid w:val="00141B2E"/>
    <w:rsid w:val="00152243"/>
    <w:rsid w:val="00164C7F"/>
    <w:rsid w:val="00175772"/>
    <w:rsid w:val="00192908"/>
    <w:rsid w:val="001A0B2F"/>
    <w:rsid w:val="001B167C"/>
    <w:rsid w:val="001B2367"/>
    <w:rsid w:val="001F756C"/>
    <w:rsid w:val="00222CE5"/>
    <w:rsid w:val="00235079"/>
    <w:rsid w:val="00237E0D"/>
    <w:rsid w:val="00253334"/>
    <w:rsid w:val="00253FB9"/>
    <w:rsid w:val="00275E50"/>
    <w:rsid w:val="00285374"/>
    <w:rsid w:val="00287254"/>
    <w:rsid w:val="00287E85"/>
    <w:rsid w:val="002B46A3"/>
    <w:rsid w:val="002C6A65"/>
    <w:rsid w:val="002E08C5"/>
    <w:rsid w:val="003142BB"/>
    <w:rsid w:val="0032295B"/>
    <w:rsid w:val="00326D42"/>
    <w:rsid w:val="00333A15"/>
    <w:rsid w:val="0035773C"/>
    <w:rsid w:val="003647F7"/>
    <w:rsid w:val="00370461"/>
    <w:rsid w:val="00371F20"/>
    <w:rsid w:val="00385243"/>
    <w:rsid w:val="003C5E9A"/>
    <w:rsid w:val="003D3D16"/>
    <w:rsid w:val="003D7585"/>
    <w:rsid w:val="003E14D7"/>
    <w:rsid w:val="003E678C"/>
    <w:rsid w:val="003F23C1"/>
    <w:rsid w:val="00405B3D"/>
    <w:rsid w:val="00413F57"/>
    <w:rsid w:val="00437946"/>
    <w:rsid w:val="00443AE2"/>
    <w:rsid w:val="004528FD"/>
    <w:rsid w:val="00453A5F"/>
    <w:rsid w:val="00457FA5"/>
    <w:rsid w:val="0046520B"/>
    <w:rsid w:val="00465D9D"/>
    <w:rsid w:val="00466394"/>
    <w:rsid w:val="00471CF3"/>
    <w:rsid w:val="0049448F"/>
    <w:rsid w:val="00495FC7"/>
    <w:rsid w:val="004A0D26"/>
    <w:rsid w:val="004A2F7B"/>
    <w:rsid w:val="004B0622"/>
    <w:rsid w:val="004B5862"/>
    <w:rsid w:val="004C0E6A"/>
    <w:rsid w:val="004C11DF"/>
    <w:rsid w:val="004C44A1"/>
    <w:rsid w:val="004C75DA"/>
    <w:rsid w:val="00510E58"/>
    <w:rsid w:val="00511CF1"/>
    <w:rsid w:val="00522664"/>
    <w:rsid w:val="0053349F"/>
    <w:rsid w:val="00542EC9"/>
    <w:rsid w:val="00546A61"/>
    <w:rsid w:val="00550542"/>
    <w:rsid w:val="00560BF5"/>
    <w:rsid w:val="005613FC"/>
    <w:rsid w:val="00563A8A"/>
    <w:rsid w:val="005913C2"/>
    <w:rsid w:val="00591F61"/>
    <w:rsid w:val="0059216F"/>
    <w:rsid w:val="005A4F3B"/>
    <w:rsid w:val="005C32FF"/>
    <w:rsid w:val="005D11F3"/>
    <w:rsid w:val="005D4B47"/>
    <w:rsid w:val="005D4F2F"/>
    <w:rsid w:val="005F30A8"/>
    <w:rsid w:val="005F4E2C"/>
    <w:rsid w:val="00600D91"/>
    <w:rsid w:val="00601096"/>
    <w:rsid w:val="006442E5"/>
    <w:rsid w:val="0064662A"/>
    <w:rsid w:val="006C6B6A"/>
    <w:rsid w:val="006C7744"/>
    <w:rsid w:val="006D6D8F"/>
    <w:rsid w:val="006F6FDC"/>
    <w:rsid w:val="00715723"/>
    <w:rsid w:val="00744646"/>
    <w:rsid w:val="00753F10"/>
    <w:rsid w:val="00761653"/>
    <w:rsid w:val="00770B58"/>
    <w:rsid w:val="007874E4"/>
    <w:rsid w:val="00791122"/>
    <w:rsid w:val="007A1631"/>
    <w:rsid w:val="007A1651"/>
    <w:rsid w:val="007A7E29"/>
    <w:rsid w:val="007C1494"/>
    <w:rsid w:val="007D2BE3"/>
    <w:rsid w:val="007F3CC4"/>
    <w:rsid w:val="00822F0F"/>
    <w:rsid w:val="0082731D"/>
    <w:rsid w:val="00845D92"/>
    <w:rsid w:val="00865C7E"/>
    <w:rsid w:val="00872AED"/>
    <w:rsid w:val="00875354"/>
    <w:rsid w:val="00892313"/>
    <w:rsid w:val="00895FE2"/>
    <w:rsid w:val="008A6653"/>
    <w:rsid w:val="008A7F08"/>
    <w:rsid w:val="008C463F"/>
    <w:rsid w:val="008D2046"/>
    <w:rsid w:val="008F3A89"/>
    <w:rsid w:val="009100DB"/>
    <w:rsid w:val="00940CC4"/>
    <w:rsid w:val="009612D6"/>
    <w:rsid w:val="00962DB6"/>
    <w:rsid w:val="009749C2"/>
    <w:rsid w:val="00975FA6"/>
    <w:rsid w:val="009834B6"/>
    <w:rsid w:val="0099578D"/>
    <w:rsid w:val="009D05BA"/>
    <w:rsid w:val="009D4BA7"/>
    <w:rsid w:val="009F0E24"/>
    <w:rsid w:val="009F1E2A"/>
    <w:rsid w:val="00A13920"/>
    <w:rsid w:val="00A359B1"/>
    <w:rsid w:val="00A43FAE"/>
    <w:rsid w:val="00A514A2"/>
    <w:rsid w:val="00A629E9"/>
    <w:rsid w:val="00A71638"/>
    <w:rsid w:val="00A77305"/>
    <w:rsid w:val="00A777E4"/>
    <w:rsid w:val="00A872BB"/>
    <w:rsid w:val="00AA365F"/>
    <w:rsid w:val="00AE7F31"/>
    <w:rsid w:val="00B04A23"/>
    <w:rsid w:val="00B20FCD"/>
    <w:rsid w:val="00B35488"/>
    <w:rsid w:val="00B51D2B"/>
    <w:rsid w:val="00B6571C"/>
    <w:rsid w:val="00B70B4E"/>
    <w:rsid w:val="00B7300B"/>
    <w:rsid w:val="00B74E83"/>
    <w:rsid w:val="00B83C4A"/>
    <w:rsid w:val="00B85818"/>
    <w:rsid w:val="00B94A77"/>
    <w:rsid w:val="00B9729C"/>
    <w:rsid w:val="00BA5542"/>
    <w:rsid w:val="00BB698F"/>
    <w:rsid w:val="00BD4E6B"/>
    <w:rsid w:val="00BD7951"/>
    <w:rsid w:val="00BE3D74"/>
    <w:rsid w:val="00BF6F3A"/>
    <w:rsid w:val="00C0637E"/>
    <w:rsid w:val="00C070A2"/>
    <w:rsid w:val="00C17A72"/>
    <w:rsid w:val="00C27979"/>
    <w:rsid w:val="00C3755D"/>
    <w:rsid w:val="00C46985"/>
    <w:rsid w:val="00C542A5"/>
    <w:rsid w:val="00C57DC8"/>
    <w:rsid w:val="00C72594"/>
    <w:rsid w:val="00C8198B"/>
    <w:rsid w:val="00C819BD"/>
    <w:rsid w:val="00C919B0"/>
    <w:rsid w:val="00C9373C"/>
    <w:rsid w:val="00CA2811"/>
    <w:rsid w:val="00CD1097"/>
    <w:rsid w:val="00CD17D4"/>
    <w:rsid w:val="00CE1EC4"/>
    <w:rsid w:val="00CF19AF"/>
    <w:rsid w:val="00D10DE7"/>
    <w:rsid w:val="00D16E8F"/>
    <w:rsid w:val="00D2265B"/>
    <w:rsid w:val="00D357FB"/>
    <w:rsid w:val="00D37B9B"/>
    <w:rsid w:val="00D51C14"/>
    <w:rsid w:val="00D7583A"/>
    <w:rsid w:val="00D76025"/>
    <w:rsid w:val="00D808FF"/>
    <w:rsid w:val="00D95B7B"/>
    <w:rsid w:val="00DA1373"/>
    <w:rsid w:val="00DA3C06"/>
    <w:rsid w:val="00DA6C81"/>
    <w:rsid w:val="00DD3F99"/>
    <w:rsid w:val="00DE6929"/>
    <w:rsid w:val="00E15BBD"/>
    <w:rsid w:val="00E228AD"/>
    <w:rsid w:val="00E428E1"/>
    <w:rsid w:val="00E91B27"/>
    <w:rsid w:val="00E93132"/>
    <w:rsid w:val="00EA3A2A"/>
    <w:rsid w:val="00ED29C2"/>
    <w:rsid w:val="00EE1AF2"/>
    <w:rsid w:val="00EF0832"/>
    <w:rsid w:val="00EF204E"/>
    <w:rsid w:val="00EF401A"/>
    <w:rsid w:val="00F20357"/>
    <w:rsid w:val="00F30086"/>
    <w:rsid w:val="00F35E55"/>
    <w:rsid w:val="00F56522"/>
    <w:rsid w:val="00F578ED"/>
    <w:rsid w:val="00F60AD4"/>
    <w:rsid w:val="00F77931"/>
    <w:rsid w:val="00F93310"/>
    <w:rsid w:val="00F933C5"/>
    <w:rsid w:val="00FC2313"/>
    <w:rsid w:val="00FC5444"/>
    <w:rsid w:val="00FD4C90"/>
    <w:rsid w:val="00FD7656"/>
    <w:rsid w:val="00FD784C"/>
    <w:rsid w:val="00FE52B4"/>
    <w:rsid w:val="03EE3662"/>
    <w:rsid w:val="04A87BE2"/>
    <w:rsid w:val="04CC6DC5"/>
    <w:rsid w:val="07201390"/>
    <w:rsid w:val="076D654C"/>
    <w:rsid w:val="091F6DEE"/>
    <w:rsid w:val="0ACE37AE"/>
    <w:rsid w:val="0C4323CE"/>
    <w:rsid w:val="0F5E23E1"/>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3104634B"/>
    <w:rsid w:val="31AA2D23"/>
    <w:rsid w:val="33452D68"/>
    <w:rsid w:val="35053EB2"/>
    <w:rsid w:val="35285455"/>
    <w:rsid w:val="353B4D9F"/>
    <w:rsid w:val="36227D1E"/>
    <w:rsid w:val="368A5EE8"/>
    <w:rsid w:val="39D33ECA"/>
    <w:rsid w:val="3A740F18"/>
    <w:rsid w:val="3C2F0484"/>
    <w:rsid w:val="41EB5064"/>
    <w:rsid w:val="4393476B"/>
    <w:rsid w:val="45ED1D03"/>
    <w:rsid w:val="474F4272"/>
    <w:rsid w:val="475A714B"/>
    <w:rsid w:val="4D05357A"/>
    <w:rsid w:val="4D9D306D"/>
    <w:rsid w:val="4E1828DB"/>
    <w:rsid w:val="4F063601"/>
    <w:rsid w:val="508E1E5D"/>
    <w:rsid w:val="50EA64B5"/>
    <w:rsid w:val="5149102D"/>
    <w:rsid w:val="5168348E"/>
    <w:rsid w:val="52DC4B0E"/>
    <w:rsid w:val="5320655A"/>
    <w:rsid w:val="53ED612D"/>
    <w:rsid w:val="562F7CA4"/>
    <w:rsid w:val="573E5563"/>
    <w:rsid w:val="59720206"/>
    <w:rsid w:val="5B5C6823"/>
    <w:rsid w:val="5B7D6600"/>
    <w:rsid w:val="5C97015B"/>
    <w:rsid w:val="5FCC7912"/>
    <w:rsid w:val="640D11AF"/>
    <w:rsid w:val="644B0C98"/>
    <w:rsid w:val="69571948"/>
    <w:rsid w:val="696673A0"/>
    <w:rsid w:val="697C59A2"/>
    <w:rsid w:val="69DC6214"/>
    <w:rsid w:val="6F1E3CFD"/>
    <w:rsid w:val="6F3F2BF3"/>
    <w:rsid w:val="72993393"/>
    <w:rsid w:val="76307023"/>
    <w:rsid w:val="7660487E"/>
    <w:rsid w:val="78D12489"/>
    <w:rsid w:val="79282BA6"/>
    <w:rsid w:val="79B43E32"/>
    <w:rsid w:val="7A68639D"/>
    <w:rsid w:val="7D211269"/>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1600A8"/>
  <w15:docId w15:val="{CAFEA602-D8DA-4F16-ACAD-3661A634A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1097"/>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rPr>
      <w:rFonts w:ascii="Calibri" w:eastAsia="宋体" w:hAnsi="Calibri" w:cs="Times New Roman"/>
    </w:rPr>
  </w:style>
  <w:style w:type="paragraph" w:styleId="a4">
    <w:name w:val="annotation text"/>
    <w:basedOn w:val="a"/>
    <w:link w:val="a5"/>
    <w:uiPriority w:val="99"/>
    <w:semiHidden/>
    <w:qFormat/>
    <w:pPr>
      <w:jc w:val="left"/>
    </w:pPr>
    <w:rPr>
      <w:rFonts w:ascii="Calibri" w:eastAsia="宋体" w:hAnsi="Calibri" w:cs="Times New Roman"/>
    </w:rPr>
  </w:style>
  <w:style w:type="paragraph" w:styleId="a6">
    <w:name w:val="Body Text Indent"/>
    <w:basedOn w:val="a"/>
    <w:link w:val="a7"/>
    <w:qFormat/>
    <w:pPr>
      <w:ind w:firstLineChars="200" w:firstLine="600"/>
    </w:pPr>
    <w:rPr>
      <w:rFonts w:ascii="Times New Roman" w:eastAsia="仿宋_GB2312" w:hAnsi="Times New Roman" w:cs="Times New Roman"/>
      <w:sz w:val="30"/>
      <w:szCs w:val="24"/>
    </w:rPr>
  </w:style>
  <w:style w:type="paragraph" w:styleId="a8">
    <w:name w:val="Plain Text"/>
    <w:basedOn w:val="a"/>
    <w:link w:val="a9"/>
    <w:uiPriority w:val="99"/>
    <w:semiHidden/>
    <w:qFormat/>
    <w:rPr>
      <w:rFonts w:ascii="宋体" w:eastAsia="宋体" w:hAnsi="Courier New" w:cs="Times New Roman"/>
      <w:kern w:val="0"/>
      <w:sz w:val="20"/>
      <w:szCs w:val="20"/>
    </w:rPr>
  </w:style>
  <w:style w:type="paragraph" w:styleId="aa">
    <w:name w:val="Date"/>
    <w:basedOn w:val="a"/>
    <w:next w:val="a"/>
    <w:link w:val="ab"/>
    <w:uiPriority w:val="99"/>
    <w:semiHidden/>
    <w:unhideWhenUsed/>
    <w:qFormat/>
    <w:pPr>
      <w:ind w:leftChars="2500" w:left="100"/>
    </w:pPr>
  </w:style>
  <w:style w:type="paragraph" w:styleId="ac">
    <w:name w:val="Balloon Text"/>
    <w:basedOn w:val="a"/>
    <w:link w:val="ad"/>
    <w:uiPriority w:val="99"/>
    <w:semiHidden/>
    <w:qFormat/>
    <w:rPr>
      <w:rFonts w:ascii="Calibri" w:eastAsia="宋体" w:hAnsi="Calibri" w:cs="Times New Roman"/>
      <w:sz w:val="18"/>
      <w:szCs w:val="18"/>
    </w:rPr>
  </w:style>
  <w:style w:type="paragraph" w:styleId="ae">
    <w:name w:val="footer"/>
    <w:basedOn w:val="a"/>
    <w:link w:val="af"/>
    <w:uiPriority w:val="99"/>
    <w:unhideWhenUsed/>
    <w:qFormat/>
    <w:pPr>
      <w:tabs>
        <w:tab w:val="center" w:pos="4153"/>
        <w:tab w:val="right" w:pos="8306"/>
      </w:tabs>
      <w:snapToGrid w:val="0"/>
      <w:jc w:val="left"/>
    </w:pPr>
    <w:rPr>
      <w:sz w:val="18"/>
      <w:szCs w:val="18"/>
    </w:rPr>
  </w:style>
  <w:style w:type="paragraph" w:styleId="af0">
    <w:name w:val="header"/>
    <w:basedOn w:val="a"/>
    <w:link w:val="1"/>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uiPriority w:val="99"/>
    <w:qFormat/>
    <w:pPr>
      <w:spacing w:after="120" w:line="480" w:lineRule="auto"/>
    </w:pPr>
    <w:rPr>
      <w:rFonts w:ascii="Calibri" w:eastAsia="宋体" w:hAnsi="Calibri" w:cs="Times New Roman"/>
    </w:rPr>
  </w:style>
  <w:style w:type="paragraph" w:styleId="af1">
    <w:name w:val="annotation subject"/>
    <w:basedOn w:val="a4"/>
    <w:next w:val="a4"/>
    <w:link w:val="af2"/>
    <w:uiPriority w:val="99"/>
    <w:semiHidden/>
    <w:qFormat/>
    <w:rPr>
      <w:b/>
      <w:bCs/>
    </w:rPr>
  </w:style>
  <w:style w:type="table" w:styleId="af3">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1"/>
    <w:qFormat/>
    <w:rPr>
      <w:rFonts w:cs="Times New Roman"/>
    </w:rPr>
  </w:style>
  <w:style w:type="character" w:styleId="af5">
    <w:name w:val="annotation reference"/>
    <w:basedOn w:val="a1"/>
    <w:uiPriority w:val="99"/>
    <w:semiHidden/>
    <w:qFormat/>
    <w:rPr>
      <w:rFonts w:cs="Times New Roman"/>
      <w:sz w:val="21"/>
      <w:szCs w:val="21"/>
    </w:rPr>
  </w:style>
  <w:style w:type="character" w:customStyle="1" w:styleId="1">
    <w:name w:val="页眉 字符1"/>
    <w:basedOn w:val="a1"/>
    <w:link w:val="af0"/>
    <w:uiPriority w:val="99"/>
    <w:semiHidden/>
    <w:qFormat/>
    <w:rPr>
      <w:sz w:val="18"/>
      <w:szCs w:val="18"/>
    </w:rPr>
  </w:style>
  <w:style w:type="character" w:customStyle="1" w:styleId="af">
    <w:name w:val="页脚 字符"/>
    <w:basedOn w:val="a1"/>
    <w:link w:val="ae"/>
    <w:uiPriority w:val="99"/>
    <w:qFormat/>
    <w:rPr>
      <w:sz w:val="18"/>
      <w:szCs w:val="18"/>
    </w:rPr>
  </w:style>
  <w:style w:type="character" w:customStyle="1" w:styleId="30">
    <w:name w:val="标题 3 字符"/>
    <w:basedOn w:val="a1"/>
    <w:link w:val="3"/>
    <w:uiPriority w:val="99"/>
    <w:qFormat/>
    <w:rPr>
      <w:rFonts w:ascii="Times New Roman" w:eastAsia="宋体" w:hAnsi="Times New Roman" w:cs="Times New Roman"/>
      <w:b/>
      <w:bCs/>
      <w:sz w:val="30"/>
      <w:szCs w:val="32"/>
    </w:rPr>
  </w:style>
  <w:style w:type="character" w:customStyle="1" w:styleId="a5">
    <w:name w:val="批注文字 字符"/>
    <w:basedOn w:val="a1"/>
    <w:link w:val="a4"/>
    <w:uiPriority w:val="99"/>
    <w:semiHidden/>
    <w:qFormat/>
    <w:rPr>
      <w:rFonts w:ascii="Calibri" w:eastAsia="宋体" w:hAnsi="Calibri" w:cs="Times New Roman"/>
    </w:rPr>
  </w:style>
  <w:style w:type="character" w:customStyle="1" w:styleId="a7">
    <w:name w:val="正文文本缩进 字符"/>
    <w:basedOn w:val="a1"/>
    <w:link w:val="a6"/>
    <w:qFormat/>
    <w:rPr>
      <w:rFonts w:ascii="Times New Roman" w:eastAsia="仿宋_GB2312" w:hAnsi="Times New Roman" w:cs="Times New Roman"/>
      <w:sz w:val="30"/>
      <w:szCs w:val="24"/>
    </w:rPr>
  </w:style>
  <w:style w:type="character" w:customStyle="1" w:styleId="a9">
    <w:name w:val="纯文本 字符"/>
    <w:basedOn w:val="a1"/>
    <w:link w:val="a8"/>
    <w:uiPriority w:val="99"/>
    <w:semiHidden/>
    <w:qFormat/>
    <w:rPr>
      <w:rFonts w:ascii="宋体" w:eastAsia="宋体" w:hAnsi="Courier New" w:cs="Times New Roman"/>
      <w:kern w:val="0"/>
      <w:sz w:val="20"/>
      <w:szCs w:val="20"/>
    </w:rPr>
  </w:style>
  <w:style w:type="character" w:customStyle="1" w:styleId="ad">
    <w:name w:val="批注框文本 字符"/>
    <w:basedOn w:val="a1"/>
    <w:link w:val="ac"/>
    <w:uiPriority w:val="99"/>
    <w:semiHidden/>
    <w:qFormat/>
    <w:rPr>
      <w:rFonts w:ascii="Calibri" w:eastAsia="宋体" w:hAnsi="Calibri" w:cs="Times New Roman"/>
      <w:sz w:val="18"/>
      <w:szCs w:val="18"/>
    </w:rPr>
  </w:style>
  <w:style w:type="character" w:customStyle="1" w:styleId="20">
    <w:name w:val="正文文本 2 字符"/>
    <w:basedOn w:val="a1"/>
    <w:link w:val="2"/>
    <w:uiPriority w:val="99"/>
    <w:qFormat/>
    <w:rPr>
      <w:rFonts w:ascii="Calibri" w:eastAsia="宋体" w:hAnsi="Calibri" w:cs="Times New Roman"/>
    </w:rPr>
  </w:style>
  <w:style w:type="paragraph" w:customStyle="1" w:styleId="10">
    <w:name w:val="列出段落1"/>
    <w:basedOn w:val="a"/>
    <w:uiPriority w:val="99"/>
    <w:qFormat/>
    <w:pPr>
      <w:ind w:firstLineChars="200" w:firstLine="420"/>
    </w:pPr>
    <w:rPr>
      <w:rFonts w:ascii="Calibri" w:eastAsia="宋体" w:hAnsi="Calibri" w:cs="Times New Roman"/>
    </w:rPr>
  </w:style>
  <w:style w:type="paragraph" w:styleId="af6">
    <w:name w:val="List Paragraph"/>
    <w:basedOn w:val="a"/>
    <w:uiPriority w:val="99"/>
    <w:qFormat/>
    <w:pPr>
      <w:ind w:firstLineChars="200" w:firstLine="420"/>
    </w:pPr>
    <w:rPr>
      <w:rFonts w:ascii="Calibri" w:eastAsia="宋体" w:hAnsi="Calibri" w:cs="Times New Roman"/>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af7">
    <w:name w:val="页眉 字符"/>
    <w:uiPriority w:val="99"/>
    <w:qFormat/>
    <w:rPr>
      <w:kern w:val="2"/>
      <w:sz w:val="18"/>
    </w:rPr>
  </w:style>
  <w:style w:type="paragraph" w:customStyle="1" w:styleId="21">
    <w:name w:val="列出段落2"/>
    <w:basedOn w:val="a"/>
    <w:uiPriority w:val="99"/>
    <w:qFormat/>
    <w:pPr>
      <w:ind w:firstLineChars="200" w:firstLine="420"/>
    </w:pPr>
    <w:rPr>
      <w:rFonts w:ascii="Calibri" w:eastAsia="宋体" w:hAnsi="Calibri" w:cs="Calibri"/>
      <w:szCs w:val="21"/>
    </w:rPr>
  </w:style>
  <w:style w:type="paragraph" w:customStyle="1" w:styleId="8">
    <w:name w:val="列出段落8"/>
    <w:basedOn w:val="a"/>
    <w:uiPriority w:val="99"/>
    <w:qFormat/>
    <w:pPr>
      <w:ind w:firstLineChars="200" w:firstLine="420"/>
    </w:pPr>
    <w:rPr>
      <w:rFonts w:ascii="Calibri" w:eastAsia="宋体" w:hAnsi="Calibri" w:cs="Calibri"/>
      <w:szCs w:val="21"/>
    </w:rPr>
  </w:style>
  <w:style w:type="paragraph" w:customStyle="1" w:styleId="111">
    <w:name w:val="列出段落111"/>
    <w:basedOn w:val="a"/>
    <w:uiPriority w:val="99"/>
    <w:qFormat/>
    <w:pPr>
      <w:ind w:firstLineChars="200" w:firstLine="420"/>
    </w:pPr>
    <w:rPr>
      <w:rFonts w:ascii="Calibri" w:eastAsia="宋体" w:hAnsi="Calibri" w:cs="Calibri"/>
      <w:szCs w:val="21"/>
    </w:rPr>
  </w:style>
  <w:style w:type="paragraph" w:customStyle="1" w:styleId="6">
    <w:name w:val="列出段落6"/>
    <w:basedOn w:val="a"/>
    <w:uiPriority w:val="99"/>
    <w:qFormat/>
    <w:pPr>
      <w:ind w:firstLineChars="200" w:firstLine="420"/>
    </w:pPr>
    <w:rPr>
      <w:rFonts w:ascii="Calibri" w:eastAsia="宋体" w:hAnsi="Calibri" w:cs="Calibri"/>
      <w:szCs w:val="21"/>
    </w:rPr>
  </w:style>
  <w:style w:type="character" w:customStyle="1" w:styleId="af2">
    <w:name w:val="批注主题 字符"/>
    <w:basedOn w:val="a5"/>
    <w:link w:val="af1"/>
    <w:uiPriority w:val="99"/>
    <w:semiHidden/>
    <w:qFormat/>
    <w:rPr>
      <w:rFonts w:ascii="Calibri" w:eastAsia="宋体" w:hAnsi="Calibri" w:cs="Times New Roman"/>
      <w:b/>
      <w:bCs/>
    </w:rPr>
  </w:style>
  <w:style w:type="character" w:customStyle="1" w:styleId="ab">
    <w:name w:val="日期 字符"/>
    <w:basedOn w:val="a1"/>
    <w:link w:val="aa"/>
    <w:uiPriority w:val="99"/>
    <w:semiHidden/>
    <w:qFormat/>
  </w:style>
  <w:style w:type="character" w:styleId="af8">
    <w:name w:val="Hyperlink"/>
    <w:basedOn w:val="a1"/>
    <w:uiPriority w:val="99"/>
    <w:unhideWhenUsed/>
    <w:rsid w:val="0008459C"/>
    <w:rPr>
      <w:color w:val="0000FF" w:themeColor="hyperlink"/>
      <w:u w:val="single"/>
    </w:rPr>
  </w:style>
  <w:style w:type="character" w:customStyle="1" w:styleId="11">
    <w:name w:val="未处理的提及1"/>
    <w:basedOn w:val="a1"/>
    <w:uiPriority w:val="99"/>
    <w:semiHidden/>
    <w:unhideWhenUsed/>
    <w:rsid w:val="0008459C"/>
    <w:rPr>
      <w:color w:val="605E5C"/>
      <w:shd w:val="clear" w:color="auto" w:fill="E1DFDD"/>
    </w:rPr>
  </w:style>
  <w:style w:type="character" w:customStyle="1" w:styleId="fontstyle01">
    <w:name w:val="fontstyle01"/>
    <w:rsid w:val="00C17A72"/>
    <w:rPr>
      <w:rFonts w:ascii="宋体" w:eastAsia="宋体" w:hAnsi="宋体" w:hint="eastAsia"/>
      <w:b w:val="0"/>
      <w:bCs w:val="0"/>
      <w:i w:val="0"/>
      <w:iCs w:val="0"/>
      <w:color w:val="000000"/>
      <w:sz w:val="22"/>
      <w:szCs w:val="22"/>
    </w:rPr>
  </w:style>
  <w:style w:type="paragraph" w:styleId="af9">
    <w:name w:val="Body Text"/>
    <w:basedOn w:val="a"/>
    <w:link w:val="afa"/>
    <w:uiPriority w:val="99"/>
    <w:semiHidden/>
    <w:unhideWhenUsed/>
    <w:rsid w:val="00CD1097"/>
    <w:pPr>
      <w:spacing w:after="120"/>
    </w:pPr>
  </w:style>
  <w:style w:type="character" w:customStyle="1" w:styleId="afa">
    <w:name w:val="正文文本 字符"/>
    <w:basedOn w:val="a1"/>
    <w:link w:val="af9"/>
    <w:uiPriority w:val="99"/>
    <w:semiHidden/>
    <w:rsid w:val="00CD1097"/>
    <w:rPr>
      <w:rFonts w:asciiTheme="minorHAnsi" w:eastAsiaTheme="minorEastAsia" w:hAnsiTheme="minorHAnsi" w:cstheme="minorBidi"/>
      <w:kern w:val="2"/>
      <w:sz w:val="21"/>
      <w:szCs w:val="22"/>
    </w:rPr>
  </w:style>
  <w:style w:type="table" w:customStyle="1" w:styleId="TableNormal">
    <w:name w:val="Table Normal"/>
    <w:semiHidden/>
    <w:unhideWhenUsed/>
    <w:qFormat/>
    <w:rsid w:val="00CD1097"/>
    <w:rPr>
      <w:rFonts w:ascii="Arial" w:eastAsiaTheme="minorEastAsia" w:hAnsi="Arial" w:cs="Arial"/>
      <w:snapToGrid w:val="0"/>
      <w:color w:val="000000"/>
      <w:sz w:val="21"/>
      <w:szCs w:val="21"/>
      <w:lang w:eastAsia="en-US"/>
    </w:rPr>
    <w:tblPr>
      <w:tblCellMar>
        <w:top w:w="0" w:type="dxa"/>
        <w:left w:w="0" w:type="dxa"/>
        <w:bottom w:w="0" w:type="dxa"/>
        <w:right w:w="0" w:type="dxa"/>
      </w:tblCellMar>
    </w:tblPr>
  </w:style>
  <w:style w:type="paragraph" w:customStyle="1" w:styleId="TableText">
    <w:name w:val="Table Text"/>
    <w:basedOn w:val="a"/>
    <w:semiHidden/>
    <w:qFormat/>
    <w:rsid w:val="00CD1097"/>
    <w:pPr>
      <w:widowControl/>
      <w:kinsoku w:val="0"/>
      <w:autoSpaceDE w:val="0"/>
      <w:autoSpaceDN w:val="0"/>
      <w:adjustRightInd w:val="0"/>
      <w:snapToGrid w:val="0"/>
      <w:jc w:val="left"/>
      <w:textAlignment w:val="baseline"/>
    </w:pPr>
    <w:rPr>
      <w:rFonts w:ascii="宋体" w:eastAsia="宋体" w:hAnsi="宋体" w:cs="宋体"/>
      <w:noProof/>
      <w:snapToGrid w:val="0"/>
      <w:color w:val="000000"/>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6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1625E2-EFAF-4EC6-AAE7-F40580882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3</Pages>
  <Words>227</Words>
  <Characters>1298</Characters>
  <Application>Microsoft Office Word</Application>
  <DocSecurity>0</DocSecurity>
  <Lines>10</Lines>
  <Paragraphs>3</Paragraphs>
  <ScaleCrop>false</ScaleCrop>
  <Company>微软中国</Company>
  <LinksUpToDate>false</LinksUpToDate>
  <CharactersWithSpaces>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Administrator</cp:lastModifiedBy>
  <cp:revision>51</cp:revision>
  <dcterms:created xsi:type="dcterms:W3CDTF">2022-03-07T01:42:00Z</dcterms:created>
  <dcterms:modified xsi:type="dcterms:W3CDTF">2024-03-12T06:23:00Z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C0037E90DDA2477993553B644A9FABD2</vt:lpwstr>
  </property>
</Properties>
</file>