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简体" w:eastAsia="方正小标宋简体"/>
          <w:b/>
          <w:bCs/>
          <w:color w:val="000000" w:themeColor="text1"/>
          <w:w w:val="95"/>
          <w:sz w:val="44"/>
          <w:szCs w:val="44"/>
        </w:rPr>
      </w:pPr>
      <w:r>
        <w:rPr>
          <w:rFonts w:hint="eastAsia" w:ascii="方正小标宋简体" w:eastAsia="方正小标宋简体"/>
          <w:b/>
          <w:bCs/>
          <w:color w:val="000000" w:themeColor="text1"/>
          <w:w w:val="95"/>
          <w:sz w:val="44"/>
          <w:szCs w:val="44"/>
        </w:rPr>
        <w:t>关于</w:t>
      </w:r>
      <w:bookmarkStart w:id="0" w:name="_Hlk511289851"/>
      <w:r>
        <w:rPr>
          <w:rFonts w:hint="eastAsia" w:ascii="方正小标宋简体" w:eastAsia="方正小标宋简体"/>
          <w:b/>
          <w:bCs/>
          <w:color w:val="000000" w:themeColor="text1"/>
          <w:w w:val="95"/>
          <w:sz w:val="44"/>
          <w:szCs w:val="44"/>
        </w:rPr>
        <w:t>征求</w:t>
      </w:r>
      <w:bookmarkEnd w:id="0"/>
      <w:r>
        <w:rPr>
          <w:rFonts w:hint="eastAsia" w:ascii="方正小标宋简体" w:eastAsia="方正小标宋简体"/>
          <w:b/>
          <w:bCs/>
          <w:color w:val="000000" w:themeColor="text1"/>
          <w:w w:val="95"/>
          <w:sz w:val="44"/>
          <w:szCs w:val="44"/>
        </w:rPr>
        <w:t>《退役军人人事档案管理服务规范（征求意见稿）》济宁市地方标准意见的通知</w:t>
      </w:r>
    </w:p>
    <w:p>
      <w:pPr>
        <w:spacing w:line="240" w:lineRule="exact"/>
        <w:jc w:val="center"/>
        <w:rPr>
          <w:rFonts w:ascii="方正小标宋简体" w:eastAsia="方正小标宋简体"/>
          <w:b/>
          <w:bCs/>
          <w:color w:val="000000" w:themeColor="text1"/>
          <w:sz w:val="44"/>
          <w:szCs w:val="44"/>
        </w:rPr>
      </w:pPr>
    </w:p>
    <w:p>
      <w:pPr>
        <w:spacing w:line="360" w:lineRule="auto"/>
        <w:jc w:val="left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各有关单位、个人：</w:t>
      </w:r>
    </w:p>
    <w:p>
      <w:pPr>
        <w:spacing w:line="360" w:lineRule="auto"/>
        <w:ind w:firstLine="642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/>
          <w:b/>
          <w:bCs/>
          <w:sz w:val="32"/>
          <w:szCs w:val="32"/>
        </w:rPr>
        <w:t>根</w:t>
      </w:r>
      <w:r>
        <w:rPr>
          <w:rFonts w:hint="eastAsia" w:ascii="仿宋_GB2312" w:eastAsia="仿宋_GB2312"/>
          <w:b/>
          <w:bCs/>
          <w:sz w:val="32"/>
          <w:szCs w:val="32"/>
        </w:rPr>
        <w:t>据《济宁市地方标准管理办法》和标准制定工作计划，由市退役军人事务局提出并归口的《退役军人人事档案管理服务规范（征求意见稿）》济宁市地方标准经过多次论证修改，已形成标准文本（征求意见稿）和标准编制说明（征求意见稿）（见附件），现公开征求意见。请各有关单位或个人于2025年4月6日前填写地方标准意见反馈表（见附件），并将意见以电子邮件形式反馈至市市场监管局。</w:t>
      </w:r>
    </w:p>
    <w:p>
      <w:pPr>
        <w:spacing w:line="360" w:lineRule="auto"/>
        <w:ind w:firstLine="642" w:firstLineChars="200"/>
        <w:jc w:val="left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联系电话：</w:t>
      </w:r>
      <w:r>
        <w:rPr>
          <w:rFonts w:ascii="仿宋_GB2312" w:eastAsia="仿宋_GB2312"/>
          <w:b/>
          <w:bCs/>
          <w:sz w:val="32"/>
          <w:szCs w:val="32"/>
        </w:rPr>
        <w:t>0537-3321096，联系邮箱：jnsjbzh@163.com</w:t>
      </w:r>
    </w:p>
    <w:p>
      <w:pPr>
        <w:spacing w:line="360" w:lineRule="auto"/>
        <w:jc w:val="left"/>
        <w:rPr>
          <w:rFonts w:hint="eastAsia" w:ascii="Times New Roman" w:hAnsi="Times New Roman" w:eastAsia="仿宋_GB2312" w:cs="Times New Roman"/>
          <w:b/>
          <w:bCs/>
          <w:sz w:val="32"/>
          <w:szCs w:val="32"/>
        </w:rPr>
      </w:pPr>
    </w:p>
    <w:p>
      <w:pPr>
        <w:spacing w:line="360" w:lineRule="auto"/>
        <w:ind w:firstLine="642" w:firstLineChars="200"/>
        <w:jc w:val="left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附件：《退役军人人事档案管理服务规范（征求意见稿）》济宁市地方标准征求意见材料</w:t>
      </w:r>
    </w:p>
    <w:p>
      <w:pPr>
        <w:spacing w:line="360" w:lineRule="auto"/>
        <w:ind w:right="160"/>
        <w:jc w:val="both"/>
        <w:rPr>
          <w:rFonts w:hint="eastAsia" w:ascii="仿宋_GB2312" w:eastAsia="仿宋_GB2312"/>
          <w:b/>
          <w:bCs/>
          <w:sz w:val="32"/>
          <w:szCs w:val="32"/>
        </w:rPr>
      </w:pPr>
    </w:p>
    <w:p>
      <w:pPr>
        <w:spacing w:line="360" w:lineRule="auto"/>
        <w:ind w:right="160" w:firstLine="640"/>
        <w:jc w:val="right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济宁市市场监督管理局</w:t>
      </w:r>
    </w:p>
    <w:p>
      <w:pPr>
        <w:spacing w:line="360" w:lineRule="auto"/>
        <w:ind w:right="160" w:firstLine="640"/>
        <w:jc w:val="righ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7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日</w:t>
      </w:r>
    </w:p>
    <w:p>
      <w:pPr>
        <w:spacing w:line="360" w:lineRule="auto"/>
        <w:ind w:right="160"/>
        <w:jc w:val="both"/>
        <w:rPr>
          <w:rFonts w:ascii="仿宋_GB2312" w:eastAsia="仿宋_GB2312"/>
          <w:sz w:val="32"/>
          <w:szCs w:val="32"/>
        </w:rPr>
      </w:pPr>
    </w:p>
    <w:p/>
    <w:p>
      <w:pPr>
        <w:spacing w:line="360" w:lineRule="auto"/>
        <w:ind w:right="160" w:firstLine="640"/>
        <w:jc w:val="right"/>
        <w:rPr>
          <w:rFonts w:ascii="仿宋_GB2312" w:eastAsia="仿宋_GB2312"/>
          <w:sz w:val="32"/>
          <w:szCs w:val="32"/>
        </w:rPr>
      </w:pPr>
      <w:bookmarkStart w:id="1" w:name="_GoBack"/>
      <w:bookmarkEnd w:id="1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方正仿宋简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国标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国标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国标仿宋">
    <w:panose1 w:val="02000500000000000000"/>
    <w:charset w:val="86"/>
    <w:family w:val="auto"/>
    <w:pitch w:val="default"/>
    <w:sig w:usb0="A00002BF" w:usb1="38C77CFA" w:usb2="00000016" w:usb3="00000000" w:csb0="00060007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C544A"/>
    <w:rsid w:val="00001B6D"/>
    <w:rsid w:val="00004F0C"/>
    <w:rsid w:val="00006F81"/>
    <w:rsid w:val="00010417"/>
    <w:rsid w:val="00055AD7"/>
    <w:rsid w:val="00065D6B"/>
    <w:rsid w:val="000B3A2B"/>
    <w:rsid w:val="000C2B96"/>
    <w:rsid w:val="000D34D6"/>
    <w:rsid w:val="000E5819"/>
    <w:rsid w:val="00114F3D"/>
    <w:rsid w:val="001333C7"/>
    <w:rsid w:val="00150ECC"/>
    <w:rsid w:val="00152E77"/>
    <w:rsid w:val="00153C6B"/>
    <w:rsid w:val="00160945"/>
    <w:rsid w:val="00161191"/>
    <w:rsid w:val="0017473C"/>
    <w:rsid w:val="00175544"/>
    <w:rsid w:val="00193B3B"/>
    <w:rsid w:val="001945CB"/>
    <w:rsid w:val="001B03BD"/>
    <w:rsid w:val="001C138A"/>
    <w:rsid w:val="001D5968"/>
    <w:rsid w:val="00207CF0"/>
    <w:rsid w:val="0021698C"/>
    <w:rsid w:val="00240A25"/>
    <w:rsid w:val="0024272D"/>
    <w:rsid w:val="00244C69"/>
    <w:rsid w:val="00272330"/>
    <w:rsid w:val="00282EEB"/>
    <w:rsid w:val="0028797B"/>
    <w:rsid w:val="0029118B"/>
    <w:rsid w:val="0029297C"/>
    <w:rsid w:val="002A7844"/>
    <w:rsid w:val="002B3CB7"/>
    <w:rsid w:val="002B70A1"/>
    <w:rsid w:val="002D4BB8"/>
    <w:rsid w:val="002F2E01"/>
    <w:rsid w:val="00321A2E"/>
    <w:rsid w:val="00336F3F"/>
    <w:rsid w:val="0034638A"/>
    <w:rsid w:val="003A6B31"/>
    <w:rsid w:val="003B4BD5"/>
    <w:rsid w:val="003C0BC7"/>
    <w:rsid w:val="003C7DF9"/>
    <w:rsid w:val="003D1E30"/>
    <w:rsid w:val="003D232A"/>
    <w:rsid w:val="003F08AE"/>
    <w:rsid w:val="003F1973"/>
    <w:rsid w:val="003F1C1C"/>
    <w:rsid w:val="0040348A"/>
    <w:rsid w:val="00410371"/>
    <w:rsid w:val="0043379C"/>
    <w:rsid w:val="004338D3"/>
    <w:rsid w:val="00442D47"/>
    <w:rsid w:val="0045763B"/>
    <w:rsid w:val="0046610E"/>
    <w:rsid w:val="00476EF7"/>
    <w:rsid w:val="004B503F"/>
    <w:rsid w:val="004B540E"/>
    <w:rsid w:val="004C6066"/>
    <w:rsid w:val="004D3A2D"/>
    <w:rsid w:val="004F23D5"/>
    <w:rsid w:val="004F3B5C"/>
    <w:rsid w:val="00504FD9"/>
    <w:rsid w:val="00507989"/>
    <w:rsid w:val="00533B16"/>
    <w:rsid w:val="005426AC"/>
    <w:rsid w:val="00553525"/>
    <w:rsid w:val="005626A1"/>
    <w:rsid w:val="005B0206"/>
    <w:rsid w:val="005B4CB4"/>
    <w:rsid w:val="005C54ED"/>
    <w:rsid w:val="005D53D7"/>
    <w:rsid w:val="005E5ED0"/>
    <w:rsid w:val="005E6454"/>
    <w:rsid w:val="00646646"/>
    <w:rsid w:val="006602B9"/>
    <w:rsid w:val="00662D5E"/>
    <w:rsid w:val="006804DE"/>
    <w:rsid w:val="00683B26"/>
    <w:rsid w:val="006864F0"/>
    <w:rsid w:val="00692068"/>
    <w:rsid w:val="00693C8A"/>
    <w:rsid w:val="006951CD"/>
    <w:rsid w:val="006A0014"/>
    <w:rsid w:val="006B64FC"/>
    <w:rsid w:val="006E22BF"/>
    <w:rsid w:val="006E46B2"/>
    <w:rsid w:val="006F1358"/>
    <w:rsid w:val="006F5AC9"/>
    <w:rsid w:val="006F66B0"/>
    <w:rsid w:val="00700D3D"/>
    <w:rsid w:val="00732FC5"/>
    <w:rsid w:val="00751D28"/>
    <w:rsid w:val="007534D5"/>
    <w:rsid w:val="0077735D"/>
    <w:rsid w:val="00790FBB"/>
    <w:rsid w:val="007B6774"/>
    <w:rsid w:val="007C138A"/>
    <w:rsid w:val="007D1EE4"/>
    <w:rsid w:val="007E1F51"/>
    <w:rsid w:val="007E323A"/>
    <w:rsid w:val="007E344F"/>
    <w:rsid w:val="007F7ABC"/>
    <w:rsid w:val="008120B2"/>
    <w:rsid w:val="0081412C"/>
    <w:rsid w:val="008245D4"/>
    <w:rsid w:val="00872D58"/>
    <w:rsid w:val="008822B9"/>
    <w:rsid w:val="008A3302"/>
    <w:rsid w:val="008A454D"/>
    <w:rsid w:val="008C2800"/>
    <w:rsid w:val="008D1DCE"/>
    <w:rsid w:val="008D3ABA"/>
    <w:rsid w:val="008F7FCD"/>
    <w:rsid w:val="00924A6E"/>
    <w:rsid w:val="0092552C"/>
    <w:rsid w:val="009277B5"/>
    <w:rsid w:val="009419BB"/>
    <w:rsid w:val="00945F66"/>
    <w:rsid w:val="0095136E"/>
    <w:rsid w:val="009538C5"/>
    <w:rsid w:val="00963E30"/>
    <w:rsid w:val="009768D8"/>
    <w:rsid w:val="0098525F"/>
    <w:rsid w:val="00985FEA"/>
    <w:rsid w:val="009A30D9"/>
    <w:rsid w:val="009E5837"/>
    <w:rsid w:val="009F56B3"/>
    <w:rsid w:val="00A053C6"/>
    <w:rsid w:val="00A26E94"/>
    <w:rsid w:val="00A403B3"/>
    <w:rsid w:val="00A452D6"/>
    <w:rsid w:val="00A5032E"/>
    <w:rsid w:val="00A6448E"/>
    <w:rsid w:val="00A67C80"/>
    <w:rsid w:val="00A824C2"/>
    <w:rsid w:val="00A86424"/>
    <w:rsid w:val="00A919CB"/>
    <w:rsid w:val="00A93293"/>
    <w:rsid w:val="00AA488C"/>
    <w:rsid w:val="00AB065B"/>
    <w:rsid w:val="00AB3770"/>
    <w:rsid w:val="00AC5246"/>
    <w:rsid w:val="00AC7C95"/>
    <w:rsid w:val="00B02630"/>
    <w:rsid w:val="00B1568D"/>
    <w:rsid w:val="00B21EC6"/>
    <w:rsid w:val="00B2457A"/>
    <w:rsid w:val="00B30232"/>
    <w:rsid w:val="00B74ADF"/>
    <w:rsid w:val="00B853A7"/>
    <w:rsid w:val="00B92266"/>
    <w:rsid w:val="00B952E4"/>
    <w:rsid w:val="00BA7EF1"/>
    <w:rsid w:val="00BD139A"/>
    <w:rsid w:val="00C0434A"/>
    <w:rsid w:val="00C36882"/>
    <w:rsid w:val="00C62DE9"/>
    <w:rsid w:val="00C67B7E"/>
    <w:rsid w:val="00C71486"/>
    <w:rsid w:val="00C87F6A"/>
    <w:rsid w:val="00C95B2B"/>
    <w:rsid w:val="00C97E45"/>
    <w:rsid w:val="00CB22F0"/>
    <w:rsid w:val="00CC111E"/>
    <w:rsid w:val="00CC2183"/>
    <w:rsid w:val="00CD07FB"/>
    <w:rsid w:val="00CD21AC"/>
    <w:rsid w:val="00CD6227"/>
    <w:rsid w:val="00CE2408"/>
    <w:rsid w:val="00CF5C25"/>
    <w:rsid w:val="00D058B9"/>
    <w:rsid w:val="00D1086D"/>
    <w:rsid w:val="00D20619"/>
    <w:rsid w:val="00D21D9B"/>
    <w:rsid w:val="00D2622F"/>
    <w:rsid w:val="00D45AF2"/>
    <w:rsid w:val="00DE186D"/>
    <w:rsid w:val="00E01A1E"/>
    <w:rsid w:val="00E11031"/>
    <w:rsid w:val="00E13ED3"/>
    <w:rsid w:val="00E56220"/>
    <w:rsid w:val="00E81759"/>
    <w:rsid w:val="00E9033A"/>
    <w:rsid w:val="00E9671C"/>
    <w:rsid w:val="00EC544A"/>
    <w:rsid w:val="00ED0120"/>
    <w:rsid w:val="00EE2414"/>
    <w:rsid w:val="00EE6AF2"/>
    <w:rsid w:val="00F0774F"/>
    <w:rsid w:val="00F14971"/>
    <w:rsid w:val="00F40C0D"/>
    <w:rsid w:val="00F4388D"/>
    <w:rsid w:val="00F655B2"/>
    <w:rsid w:val="00F700E0"/>
    <w:rsid w:val="00F75D37"/>
    <w:rsid w:val="00F77710"/>
    <w:rsid w:val="00F901E9"/>
    <w:rsid w:val="00F939FE"/>
    <w:rsid w:val="00F94869"/>
    <w:rsid w:val="00FC116E"/>
    <w:rsid w:val="00FC4A7B"/>
    <w:rsid w:val="00FC569E"/>
    <w:rsid w:val="00FC6614"/>
    <w:rsid w:val="00FD3148"/>
    <w:rsid w:val="00FE066F"/>
    <w:rsid w:val="00FE5EFE"/>
    <w:rsid w:val="00FF49FD"/>
    <w:rsid w:val="37D56DA7"/>
    <w:rsid w:val="DEED6223"/>
    <w:rsid w:val="FB7F5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ind w:firstLine="200" w:firstLineChars="200"/>
      <w:jc w:val="left"/>
    </w:pPr>
    <w:rPr>
      <w:rFonts w:eastAsia="仿宋_GB2312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ind w:firstLine="200" w:firstLineChars="200"/>
      <w:jc w:val="center"/>
    </w:pPr>
    <w:rPr>
      <w:rFonts w:eastAsia="仿宋_GB2312"/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563C1" w:themeColor="hyperlink"/>
      <w:u w:val="single"/>
    </w:rPr>
  </w:style>
  <w:style w:type="character" w:customStyle="1" w:styleId="7">
    <w:name w:val="页眉 字符"/>
    <w:basedOn w:val="5"/>
    <w:link w:val="3"/>
    <w:qFormat/>
    <w:uiPriority w:val="99"/>
    <w:rPr>
      <w:rFonts w:eastAsia="仿宋_GB2312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eastAsia="仿宋_GB2312"/>
      <w:sz w:val="18"/>
      <w:szCs w:val="18"/>
    </w:rPr>
  </w:style>
  <w:style w:type="character" w:customStyle="1" w:styleId="9">
    <w:name w:val="未处理的提及1"/>
    <w:basedOn w:val="5"/>
    <w:semiHidden/>
    <w:unhideWhenUsed/>
    <w:qFormat/>
    <w:uiPriority w:val="99"/>
    <w:rPr>
      <w:color w:val="808080"/>
      <w:shd w:val="clear" w:color="auto" w:fill="E6E6E6"/>
    </w:rPr>
  </w:style>
</w:style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microsoft.com/office/2006/relationships/keyMapCustomizations" Target="customizations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66</Words>
  <Characters>379</Characters>
  <Lines>3</Lines>
  <Paragraphs>1</Paragraphs>
  <TotalTime>0</TotalTime>
  <ScaleCrop>false</ScaleCrop>
  <LinksUpToDate>false</LinksUpToDate>
  <CharactersWithSpaces>444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2018-08-07T08:35:00Z</dcterms:created>
  <dc:creator>孟露露</dc:creator>
  <cp:lastModifiedBy>user</cp:lastModifiedBy>
  <cp:lastPrinted>2018-08-07T08:32:00Z</cp:lastPrinted>
  <dcterms:modified xsi:type="dcterms:W3CDTF">2025-03-07T09:48:51Z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